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8D" w:rsidRPr="0088278D" w:rsidRDefault="0088278D" w:rsidP="008827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Всемирный день здоровья</w:t>
      </w:r>
    </w:p>
    <w:p w:rsid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 Какой бы совершенной ни была медицина, она не может избавить каждого от всех болезней. Научные данные свидетельствуют о том, что у большинства людей при соблюдении ими гигиенических правил есть возможность жить до 100 лет и более. К сожалению, многие люди не соблюдают самых простейших, обоснованных наукой норм здорового образа жизни. </w:t>
      </w:r>
      <w:proofErr w:type="gramStart"/>
      <w:r w:rsidRPr="0088278D">
        <w:rPr>
          <w:rFonts w:ascii="Times New Roman" w:eastAsia="Times New Roman" w:hAnsi="Times New Roman" w:cs="Times New Roman"/>
          <w:color w:val="000000"/>
          <w:sz w:val="28"/>
          <w:szCs w:val="28"/>
          <w:lang w:eastAsia="ru-RU"/>
        </w:rPr>
        <w:t>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w:t>
      </w:r>
      <w:proofErr w:type="gramEnd"/>
      <w:r w:rsidRPr="0088278D">
        <w:rPr>
          <w:rFonts w:ascii="Times New Roman" w:eastAsia="Times New Roman" w:hAnsi="Times New Roman" w:cs="Times New Roman"/>
          <w:color w:val="000000"/>
          <w:sz w:val="28"/>
          <w:szCs w:val="28"/>
          <w:lang w:eastAsia="ru-RU"/>
        </w:rPr>
        <w:t xml:space="preserve"> Некоторые люди, поддаваясь пагубной привычке к курению и алкоголю, активно укорачивают свою жизнь.</w:t>
      </w:r>
    </w:p>
    <w:p w:rsid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Что же такое «здоровье»? По определению Всемирной</w:t>
      </w:r>
      <w:r w:rsidR="00824F03">
        <w:rPr>
          <w:rFonts w:ascii="Times New Roman" w:eastAsia="Times New Roman" w:hAnsi="Times New Roman" w:cs="Times New Roman"/>
          <w:color w:val="000000"/>
          <w:sz w:val="28"/>
          <w:szCs w:val="28"/>
          <w:lang w:eastAsia="ru-RU"/>
        </w:rPr>
        <w:t xml:space="preserve"> организации здравоохранения (BО</w:t>
      </w:r>
      <w:r w:rsidRPr="0088278D">
        <w:rPr>
          <w:rFonts w:ascii="Times New Roman" w:eastAsia="Times New Roman" w:hAnsi="Times New Roman" w:cs="Times New Roman"/>
          <w:color w:val="000000"/>
          <w:sz w:val="28"/>
          <w:szCs w:val="28"/>
          <w:lang w:eastAsia="ru-RU"/>
        </w:rPr>
        <w:t>3) «здоровье - состояние полного физического, духовного (психического) и социального благополучия, а не только отсутствие болезней и физических дефектов». Вообще, можно говорить о трех видах здоровья: о здоровье физическом, психическом и нравственном. </w:t>
      </w:r>
      <w:r w:rsidRPr="0088278D">
        <w:rPr>
          <w:rFonts w:ascii="Times New Roman" w:eastAsia="Times New Roman" w:hAnsi="Times New Roman" w:cs="Times New Roman"/>
          <w:color w:val="000000"/>
          <w:sz w:val="28"/>
          <w:szCs w:val="28"/>
          <w:u w:val="single"/>
          <w:lang w:eastAsia="ru-RU"/>
        </w:rPr>
        <w:t>Физическое здоровье</w:t>
      </w:r>
      <w:r w:rsidRPr="0088278D">
        <w:rPr>
          <w:rFonts w:ascii="Times New Roman" w:eastAsia="Times New Roman" w:hAnsi="Times New Roman" w:cs="Times New Roman"/>
          <w:color w:val="000000"/>
          <w:sz w:val="28"/>
          <w:szCs w:val="28"/>
          <w:lang w:eastAsia="ru-RU"/>
        </w:rPr>
        <w:t> - естественное состояние организма, обусловленное нормальным функционированием всех его органов и систем. Если хорошо функционирует и развивается. </w:t>
      </w:r>
      <w:r w:rsidRPr="0088278D">
        <w:rPr>
          <w:rFonts w:ascii="Times New Roman" w:eastAsia="Times New Roman" w:hAnsi="Times New Roman" w:cs="Times New Roman"/>
          <w:color w:val="000000"/>
          <w:sz w:val="28"/>
          <w:szCs w:val="28"/>
          <w:u w:val="single"/>
          <w:lang w:eastAsia="ru-RU"/>
        </w:rPr>
        <w:t>Психическое </w:t>
      </w:r>
      <w:r w:rsidRPr="0088278D">
        <w:rPr>
          <w:rFonts w:ascii="Times New Roman" w:eastAsia="Times New Roman" w:hAnsi="Times New Roman" w:cs="Times New Roman"/>
          <w:color w:val="000000"/>
          <w:sz w:val="28"/>
          <w:szCs w:val="28"/>
          <w:lang w:eastAsia="ru-RU"/>
        </w:rPr>
        <w:t>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работают все органы и системы, то и весь организм человека правильно качеств. </w:t>
      </w:r>
      <w:proofErr w:type="gramStart"/>
      <w:r w:rsidRPr="0088278D">
        <w:rPr>
          <w:rFonts w:ascii="Times New Roman" w:eastAsia="Times New Roman" w:hAnsi="Times New Roman" w:cs="Times New Roman"/>
          <w:color w:val="000000"/>
          <w:sz w:val="28"/>
          <w:szCs w:val="28"/>
          <w:u w:val="single"/>
          <w:lang w:eastAsia="ru-RU"/>
        </w:rPr>
        <w:t>Нравственное</w:t>
      </w:r>
      <w:proofErr w:type="gramEnd"/>
      <w:r w:rsidRPr="0088278D">
        <w:rPr>
          <w:rFonts w:ascii="Times New Roman" w:eastAsia="Times New Roman" w:hAnsi="Times New Roman" w:cs="Times New Roman"/>
          <w:color w:val="000000"/>
          <w:sz w:val="28"/>
          <w:szCs w:val="28"/>
          <w:u w:val="single"/>
          <w:lang w:eastAsia="ru-RU"/>
        </w:rPr>
        <w:t> </w:t>
      </w:r>
      <w:r w:rsidRPr="0088278D">
        <w:rPr>
          <w:rFonts w:ascii="Times New Roman" w:eastAsia="Times New Roman" w:hAnsi="Times New Roman" w:cs="Times New Roman"/>
          <w:color w:val="000000"/>
          <w:sz w:val="28"/>
          <w:szCs w:val="28"/>
          <w:lang w:eastAsia="ru-RU"/>
        </w:rPr>
        <w:t>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Нравственно здоровым людям присущ ряд общечеловеческих качеств, которые и делают их настоящими гражданами.</w:t>
      </w:r>
    </w:p>
    <w:p w:rsid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278D" w:rsidRPr="0088278D" w:rsidRDefault="0088278D" w:rsidP="0088278D">
      <w:pPr>
        <w:pStyle w:val="a4"/>
        <w:numPr>
          <w:ilvl w:val="0"/>
          <w:numId w:val="1"/>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8278D">
        <w:rPr>
          <w:rFonts w:ascii="Times New Roman" w:eastAsia="Times New Roman" w:hAnsi="Times New Roman" w:cs="Times New Roman"/>
          <w:b/>
          <w:bCs/>
          <w:color w:val="000000"/>
          <w:sz w:val="28"/>
          <w:szCs w:val="28"/>
          <w:lang w:eastAsia="ru-RU"/>
        </w:rPr>
        <w:t>Дети</w:t>
      </w:r>
    </w:p>
    <w:p w:rsidR="0088278D" w:rsidRPr="0088278D" w:rsidRDefault="0088278D" w:rsidP="0088278D">
      <w:pPr>
        <w:pStyle w:val="a4"/>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Дети относятся к уязвимой категории населения. Растет заболеваемость, ухудшаются показатели физического развития детей. Многочисленными исследованиями установлено, что на фоне антропогенного воздействия уменьшается число детей с нормальным физическим развитием, главным образом за счет детей с низкой массой тела, а также повышается риск развития болезней органов дыхания (на 87%), органов пищеварения (на 78%), нарушений функции щитовидной железы (на 22%), нарушений костно-мышечной системы. Кроме того, в результате бесконтрольного самолечения современными антибиотиками развивается дисбактериоз, т.е. нарушение микрофлоры. Связанные с этим нарушения пищеварения приводят к снижению иммунитета и нарушениям обмена веществ. Организм, привыкая к постоянному употреблению медикаментов, отвыкая сам бороться с болезнями. В основе рекомендуемого здорового образа жизни лежит регулярное соблюдение определенных жизненно важных принципов, основанных на законах природы, на современных знаниях о правильном сбалансированном питании. Необходимо изучать все составляющие здорового образа жизни: правильное питание, закаливание и использование других не медикаментозных методов оздоровления, использование биологически активных добавок к пище (БАД) для профилактики и оздоровления.</w:t>
      </w:r>
    </w:p>
    <w:p w:rsidR="0088278D" w:rsidRPr="0088278D" w:rsidRDefault="0088278D" w:rsidP="0088278D">
      <w:pPr>
        <w:shd w:val="clear" w:color="auto" w:fill="FFFFFF"/>
        <w:spacing w:after="0" w:line="240" w:lineRule="auto"/>
        <w:jc w:val="both"/>
        <w:outlineLvl w:val="0"/>
        <w:rPr>
          <w:rFonts w:ascii="Times New Roman" w:eastAsia="Times New Roman" w:hAnsi="Times New Roman" w:cs="Times New Roman"/>
          <w:color w:val="183741"/>
          <w:kern w:val="36"/>
          <w:sz w:val="28"/>
          <w:szCs w:val="28"/>
          <w:lang w:eastAsia="ru-RU"/>
        </w:rPr>
      </w:pPr>
      <w:r w:rsidRPr="0088278D">
        <w:rPr>
          <w:rFonts w:ascii="Times New Roman" w:eastAsia="Times New Roman" w:hAnsi="Times New Roman" w:cs="Times New Roman"/>
          <w:b/>
          <w:bCs/>
          <w:color w:val="183741"/>
          <w:kern w:val="36"/>
          <w:sz w:val="28"/>
          <w:szCs w:val="28"/>
          <w:lang w:eastAsia="ru-RU"/>
        </w:rPr>
        <w:t>2. Вредные привычки. Курение</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 xml:space="preserve">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а изменение слизистых оболочек дыхательных путей влияет на его голос. Действие никотина особенно опасно в определенные периоды жизни -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с низким весом детей, и </w:t>
      </w:r>
      <w:r w:rsidRPr="0088278D">
        <w:rPr>
          <w:rFonts w:ascii="Times New Roman" w:eastAsia="Times New Roman" w:hAnsi="Times New Roman" w:cs="Times New Roman"/>
          <w:color w:val="000000"/>
          <w:sz w:val="28"/>
          <w:szCs w:val="28"/>
          <w:lang w:eastAsia="ru-RU"/>
        </w:rPr>
        <w:lastRenderedPageBreak/>
        <w:t>кормящим женщинам, так как повышает заболеваемость и смертность детей в первые годы жизни.</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8278D">
        <w:rPr>
          <w:rFonts w:ascii="Times New Roman" w:eastAsia="Times New Roman" w:hAnsi="Times New Roman" w:cs="Times New Roman"/>
          <w:color w:val="000000"/>
          <w:sz w:val="28"/>
          <w:szCs w:val="28"/>
          <w:lang w:eastAsia="ru-RU"/>
        </w:rPr>
        <w:t>Признаки легкого отравления никотином человека, впервые закурившего сигарету, довольно характерны: головокружение, тошнота, а нередко ещё и слюнотечение, шум в ушах, головная боль, беспокойство, общая слабость, сердцебиение, бледность.</w:t>
      </w:r>
      <w:proofErr w:type="gramEnd"/>
      <w:r w:rsidRPr="0088278D">
        <w:rPr>
          <w:rFonts w:ascii="Times New Roman" w:eastAsia="Times New Roman" w:hAnsi="Times New Roman" w:cs="Times New Roman"/>
          <w:color w:val="000000"/>
          <w:sz w:val="28"/>
          <w:szCs w:val="28"/>
          <w:lang w:eastAsia="ru-RU"/>
        </w:rPr>
        <w:t xml:space="preserve"> У некоторых, особенно у закуривших впервые, ребят может быть более тяжелое отравление, и тогда к описанным явлениям присоединяются рвота, понос, холодный пот, потеря сознания.</w:t>
      </w:r>
    </w:p>
    <w:p w:rsidR="0088278D" w:rsidRPr="0088278D" w:rsidRDefault="0088278D" w:rsidP="0088278D">
      <w:pPr>
        <w:shd w:val="clear" w:color="auto" w:fill="FFFFFF"/>
        <w:spacing w:after="0" w:line="240" w:lineRule="auto"/>
        <w:jc w:val="both"/>
        <w:outlineLvl w:val="5"/>
        <w:rPr>
          <w:rFonts w:ascii="Times New Roman" w:eastAsia="Times New Roman" w:hAnsi="Times New Roman" w:cs="Times New Roman"/>
          <w:color w:val="183741"/>
          <w:sz w:val="28"/>
          <w:szCs w:val="28"/>
          <w:lang w:eastAsia="ru-RU"/>
        </w:rPr>
      </w:pPr>
      <w:r w:rsidRPr="0088278D">
        <w:rPr>
          <w:rFonts w:ascii="Times New Roman" w:eastAsia="Times New Roman" w:hAnsi="Times New Roman" w:cs="Times New Roman"/>
          <w:b/>
          <w:bCs/>
          <w:color w:val="183741"/>
          <w:sz w:val="28"/>
          <w:szCs w:val="28"/>
          <w:lang w:eastAsia="ru-RU"/>
        </w:rPr>
        <w:t>2.1 Алкоголь</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Алкоголизм</w:t>
      </w:r>
      <w:r w:rsidRPr="0088278D">
        <w:rPr>
          <w:rFonts w:ascii="Times New Roman" w:eastAsia="Times New Roman" w:hAnsi="Times New Roman" w:cs="Times New Roman"/>
          <w:b/>
          <w:bCs/>
          <w:color w:val="000000"/>
          <w:sz w:val="28"/>
          <w:szCs w:val="28"/>
          <w:lang w:eastAsia="ru-RU"/>
        </w:rPr>
        <w:t> </w:t>
      </w:r>
      <w:r w:rsidRPr="0088278D">
        <w:rPr>
          <w:rFonts w:ascii="Times New Roman" w:eastAsia="Times New Roman" w:hAnsi="Times New Roman" w:cs="Times New Roman"/>
          <w:color w:val="000000"/>
          <w:sz w:val="28"/>
          <w:szCs w:val="28"/>
          <w:lang w:eastAsia="ru-RU"/>
        </w:rPr>
        <w:t xml:space="preserve">представляет собой сложную </w:t>
      </w:r>
      <w:proofErr w:type="gramStart"/>
      <w:r w:rsidRPr="0088278D">
        <w:rPr>
          <w:rFonts w:ascii="Times New Roman" w:eastAsia="Times New Roman" w:hAnsi="Times New Roman" w:cs="Times New Roman"/>
          <w:color w:val="000000"/>
          <w:sz w:val="28"/>
          <w:szCs w:val="28"/>
          <w:lang w:eastAsia="ru-RU"/>
        </w:rPr>
        <w:t>медико-социальную</w:t>
      </w:r>
      <w:proofErr w:type="gramEnd"/>
      <w:r w:rsidRPr="0088278D">
        <w:rPr>
          <w:rFonts w:ascii="Times New Roman" w:eastAsia="Times New Roman" w:hAnsi="Times New Roman" w:cs="Times New Roman"/>
          <w:color w:val="000000"/>
          <w:sz w:val="28"/>
          <w:szCs w:val="28"/>
          <w:lang w:eastAsia="ru-RU"/>
        </w:rPr>
        <w:t xml:space="preserve"> проблему. В понятие «алкоголизм» вкладывается не только медико-биологическое, но и социальное содержание.</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Установлено, что алкоголизм действует разрушающе на все системы и органы человека. В результате систематического потребления алкоголя развивается сим</w:t>
      </w:r>
      <w:r w:rsidR="00624654">
        <w:rPr>
          <w:rFonts w:ascii="Times New Roman" w:eastAsia="Times New Roman" w:hAnsi="Times New Roman" w:cs="Times New Roman"/>
          <w:color w:val="000000"/>
          <w:sz w:val="28"/>
          <w:szCs w:val="28"/>
          <w:lang w:eastAsia="ru-RU"/>
        </w:rPr>
        <w:t>п</w:t>
      </w:r>
      <w:r w:rsidRPr="0088278D">
        <w:rPr>
          <w:rFonts w:ascii="Times New Roman" w:eastAsia="Times New Roman" w:hAnsi="Times New Roman" w:cs="Times New Roman"/>
          <w:color w:val="000000"/>
          <w:sz w:val="28"/>
          <w:szCs w:val="28"/>
          <w:lang w:eastAsia="ru-RU"/>
        </w:rPr>
        <w:t>томокомплекс</w:t>
      </w:r>
      <w:bookmarkStart w:id="0" w:name="_GoBack"/>
      <w:bookmarkEnd w:id="0"/>
      <w:r w:rsidRPr="0088278D">
        <w:rPr>
          <w:rFonts w:ascii="Times New Roman" w:eastAsia="Times New Roman" w:hAnsi="Times New Roman" w:cs="Times New Roman"/>
          <w:color w:val="000000"/>
          <w:sz w:val="28"/>
          <w:szCs w:val="28"/>
          <w:lang w:eastAsia="ru-RU"/>
        </w:rPr>
        <w:t xml:space="preserve"> болезненного пристрастия к нему. Изменение психики, возникающее даже при эпизодическом приеме алкоголя, обуславливает частоту самоубийств, совершаемых в состоянии опьянения. Уровень психических расстройств у мужчин, злоупотребляющих алкоголем, в 2 раза превышает уровень психической заболеваемости мужского населения. Число обращений по поводу психозов и неврозов у мужчин, злоупотребляющих алкоголем, в 1,4-2 раза больше соответствующего показателя для всего мужского населения. Особенно вредное влияние алкоголизм оказывает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заболевания поджелудочной железы.</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 xml:space="preserve">Наряду с изменениями, затрагивающими здоровье пьющего, злоупотребление спиртными напитками всегда сопровождается и социальными последствиями, приносящими </w:t>
      </w:r>
      <w:proofErr w:type="gramStart"/>
      <w:r w:rsidRPr="0088278D">
        <w:rPr>
          <w:rFonts w:ascii="Times New Roman" w:eastAsia="Times New Roman" w:hAnsi="Times New Roman" w:cs="Times New Roman"/>
          <w:color w:val="000000"/>
          <w:sz w:val="28"/>
          <w:szCs w:val="28"/>
          <w:lang w:eastAsia="ru-RU"/>
        </w:rPr>
        <w:t>вред</w:t>
      </w:r>
      <w:proofErr w:type="gramEnd"/>
      <w:r w:rsidRPr="0088278D">
        <w:rPr>
          <w:rFonts w:ascii="Times New Roman" w:eastAsia="Times New Roman" w:hAnsi="Times New Roman" w:cs="Times New Roman"/>
          <w:color w:val="000000"/>
          <w:sz w:val="28"/>
          <w:szCs w:val="28"/>
          <w:lang w:eastAsia="ru-RU"/>
        </w:rPr>
        <w:t xml:space="preserve"> как окружающим больного алкоголизмом, так и обществу в целом. К последствиям алкоголизма следует отнести и ухудшение показателей здоровья лиц, злоупотребляющих спиртными налитками и связанное с ним ухудшение общих показателей здоровья населения.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Алкоголизм и связанные с ним болезни как причина смерти уступают лишь сердечнососудистым заболеваниям и раку.</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8278D">
        <w:rPr>
          <w:rFonts w:ascii="Times New Roman" w:eastAsia="Times New Roman" w:hAnsi="Times New Roman" w:cs="Times New Roman"/>
          <w:color w:val="000000"/>
          <w:sz w:val="28"/>
          <w:szCs w:val="28"/>
          <w:lang w:eastAsia="ru-RU"/>
        </w:rPr>
        <w:t>здоровый</w:t>
      </w:r>
      <w:proofErr w:type="gramEnd"/>
      <w:r w:rsidRPr="0088278D">
        <w:rPr>
          <w:rFonts w:ascii="Times New Roman" w:eastAsia="Times New Roman" w:hAnsi="Times New Roman" w:cs="Times New Roman"/>
          <w:color w:val="000000"/>
          <w:sz w:val="28"/>
          <w:szCs w:val="28"/>
          <w:lang w:eastAsia="ru-RU"/>
        </w:rPr>
        <w:t xml:space="preserve"> жизнь физический вредная привычка</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b/>
          <w:bCs/>
          <w:color w:val="000000"/>
          <w:sz w:val="28"/>
          <w:szCs w:val="28"/>
          <w:lang w:eastAsia="ru-RU"/>
        </w:rPr>
        <w:t>2.2 Наркомания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Наркоман, как пещерный человек, обычно живет до тридцати лет. Наркоманами становятся и остаются главным образом те люди, у кого недостает физических и душевных сил для того, чтобы в действительно сложных условиях борьбы за самореализацию личности - нет, не только материальную, а именно борьбы за самореализацию личности в целом - найти свое место в жизни.</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Волна наркомании «завладела» молодым поколением многих стран, всё больше жертв у «белой смерти» среди детей.</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lastRenderedPageBreak/>
        <w:t>Проблема наркомании не может рассматриваться в отрыве от таких уродливых, теневых сторон жизни общества, как преступность, проституция, гомосексуализм. Новое страшное испытание для человечества - СПИД - впервые заявило о себе в прямой связи с наркоманией.</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Наркомания - болезненное, непреодолимое пристрастие к наркотическим средствам, лекарствам, таблеткам. Человек идет на все - на обман, на воровство и даже на убийство, лишь бы достать наркотик.</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Наркомания среди детей - это ещё одно кошмарное порождение современного мира.</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b/>
          <w:bCs/>
          <w:color w:val="000000"/>
          <w:sz w:val="28"/>
          <w:szCs w:val="28"/>
          <w:lang w:eastAsia="ru-RU"/>
        </w:rPr>
        <w:t>3. Основные правила здорового образа жизни. Питание</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 </w:t>
      </w:r>
      <w:r w:rsidRPr="0088278D">
        <w:rPr>
          <w:rFonts w:ascii="Times New Roman" w:eastAsia="Times New Roman" w:hAnsi="Times New Roman" w:cs="Times New Roman"/>
          <w:color w:val="000000"/>
          <w:sz w:val="28"/>
          <w:szCs w:val="28"/>
          <w:u w:val="single"/>
          <w:lang w:eastAsia="ru-RU"/>
        </w:rPr>
        <w:t>Первый закон </w:t>
      </w:r>
      <w:r w:rsidRPr="0088278D">
        <w:rPr>
          <w:rFonts w:ascii="Times New Roman" w:eastAsia="Times New Roman" w:hAnsi="Times New Roman" w:cs="Times New Roman"/>
          <w:color w:val="000000"/>
          <w:sz w:val="28"/>
          <w:szCs w:val="28"/>
          <w:lang w:eastAsia="ru-RU"/>
        </w:rPr>
        <w:t>-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 </w:t>
      </w:r>
      <w:r w:rsidRPr="0088278D">
        <w:rPr>
          <w:rFonts w:ascii="Times New Roman" w:eastAsia="Times New Roman" w:hAnsi="Times New Roman" w:cs="Times New Roman"/>
          <w:color w:val="000000"/>
          <w:sz w:val="28"/>
          <w:szCs w:val="28"/>
          <w:u w:val="single"/>
          <w:lang w:eastAsia="ru-RU"/>
        </w:rPr>
        <w:t>Второй закон</w:t>
      </w:r>
      <w:r w:rsidRPr="0088278D">
        <w:rPr>
          <w:rFonts w:ascii="Times New Roman" w:eastAsia="Times New Roman" w:hAnsi="Times New Roman" w:cs="Times New Roman"/>
          <w:color w:val="000000"/>
          <w:sz w:val="28"/>
          <w:szCs w:val="28"/>
          <w:lang w:eastAsia="ru-RU"/>
        </w:rPr>
        <w:t>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w:t>
      </w:r>
      <w:proofErr w:type="gramStart"/>
      <w:r w:rsidRPr="0088278D">
        <w:rPr>
          <w:rFonts w:ascii="Times New Roman" w:eastAsia="Times New Roman" w:hAnsi="Times New Roman" w:cs="Times New Roman"/>
          <w:color w:val="000000"/>
          <w:sz w:val="28"/>
          <w:szCs w:val="28"/>
          <w:lang w:eastAsia="ru-RU"/>
        </w:rPr>
        <w:t xml:space="preserve"> С</w:t>
      </w:r>
      <w:proofErr w:type="gramEnd"/>
      <w:r w:rsidRPr="0088278D">
        <w:rPr>
          <w:rFonts w:ascii="Times New Roman" w:eastAsia="Times New Roman" w:hAnsi="Times New Roman" w:cs="Times New Roman"/>
          <w:color w:val="000000"/>
          <w:sz w:val="28"/>
          <w:szCs w:val="28"/>
          <w:lang w:eastAsia="ru-RU"/>
        </w:rPr>
        <w:t>, приводит к заболеванию и даже смерти. Витамины группы</w:t>
      </w:r>
      <w:proofErr w:type="gramStart"/>
      <w:r w:rsidRPr="0088278D">
        <w:rPr>
          <w:rFonts w:ascii="Times New Roman" w:eastAsia="Times New Roman" w:hAnsi="Times New Roman" w:cs="Times New Roman"/>
          <w:color w:val="000000"/>
          <w:sz w:val="28"/>
          <w:szCs w:val="28"/>
          <w:lang w:eastAsia="ru-RU"/>
        </w:rPr>
        <w:t xml:space="preserve"> В</w:t>
      </w:r>
      <w:proofErr w:type="gramEnd"/>
      <w:r w:rsidRPr="0088278D">
        <w:rPr>
          <w:rFonts w:ascii="Times New Roman" w:eastAsia="Times New Roman" w:hAnsi="Times New Roman" w:cs="Times New Roman"/>
          <w:color w:val="000000"/>
          <w:sz w:val="28"/>
          <w:szCs w:val="28"/>
          <w:lang w:eastAsia="ru-RU"/>
        </w:rPr>
        <w:t xml:space="preserve">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 Правилами в питание должны быть: - Прием пищи только при ощущениях голода. Отказ от приема пищи при болях, </w:t>
      </w:r>
      <w:proofErr w:type="gramStart"/>
      <w:r w:rsidRPr="0088278D">
        <w:rPr>
          <w:rFonts w:ascii="Times New Roman" w:eastAsia="Times New Roman" w:hAnsi="Times New Roman" w:cs="Times New Roman"/>
          <w:color w:val="000000"/>
          <w:sz w:val="28"/>
          <w:szCs w:val="28"/>
          <w:lang w:eastAsia="ru-RU"/>
        </w:rPr>
        <w:t>умственном</w:t>
      </w:r>
      <w:proofErr w:type="gramEnd"/>
      <w:r w:rsidRPr="0088278D">
        <w:rPr>
          <w:rFonts w:ascii="Times New Roman" w:eastAsia="Times New Roman" w:hAnsi="Times New Roman" w:cs="Times New Roman"/>
          <w:color w:val="000000"/>
          <w:sz w:val="28"/>
          <w:szCs w:val="28"/>
          <w:lang w:eastAsia="ru-RU"/>
        </w:rPr>
        <w:t xml:space="preserve"> и физическом недомогания, при лихорадке и повышенной температуре тела. Отказ от приема пищи непосредственно перед сном, а также до и после серьезной работы, физической либо умственной. Очень важно иметь свободное время для усвоения пищи.</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сбалансированного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 Лицам, страдающим хроническими заболеваниями, нужно соблюдать диету.</w:t>
      </w:r>
    </w:p>
    <w:p w:rsidR="0088278D" w:rsidRPr="0088278D" w:rsidRDefault="0088278D" w:rsidP="0088278D">
      <w:pPr>
        <w:shd w:val="clear" w:color="auto" w:fill="FFFFFF"/>
        <w:spacing w:after="0" w:line="240" w:lineRule="auto"/>
        <w:jc w:val="both"/>
        <w:outlineLvl w:val="2"/>
        <w:rPr>
          <w:rFonts w:ascii="Times New Roman" w:eastAsia="Times New Roman" w:hAnsi="Times New Roman" w:cs="Times New Roman"/>
          <w:color w:val="183741"/>
          <w:sz w:val="28"/>
          <w:szCs w:val="28"/>
          <w:lang w:eastAsia="ru-RU"/>
        </w:rPr>
      </w:pPr>
      <w:r w:rsidRPr="0088278D">
        <w:rPr>
          <w:rFonts w:ascii="Times New Roman" w:eastAsia="Times New Roman" w:hAnsi="Times New Roman" w:cs="Times New Roman"/>
          <w:b/>
          <w:bCs/>
          <w:color w:val="183741"/>
          <w:sz w:val="28"/>
          <w:szCs w:val="28"/>
          <w:lang w:eastAsia="ru-RU"/>
        </w:rPr>
        <w:lastRenderedPageBreak/>
        <w:t>3.1 Закаливание</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растущему организму надежный щит против многих болезней.</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Широко известны различные способы закаливания - от воздушных ванн до обливания холодной водой. Полезность этих процедур не вызывает сомнений.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Эффективность закаливания возрастает при использовании специальных температурных воздействий и процедур. Основные принципы их правильного применения должны знать все: систематичность и последовательность; учет индивидуальных особенностей, состояния здоровья и эмоциональные реакции на процедуру.</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Еще одним действенным закаливающим средством может и должен быть до и после занятий физическими упражнениями контрастный душ. Контрастные души тренируют нервно-сосудистый аппарат кожи и подкожной клетчатки, совершенствуя физическую терморегуляцию, оказывают стимулирующее воздействие и на центральные нервные механизмы. Опыт показывает высокую закаливающую и оздоровительную ценность контрастного душа, как для взрослых, так и для детей. Хорошо действует он и как стимулятор нервной системы, снимая утомление и повышая работоспособность.</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b/>
          <w:bCs/>
          <w:color w:val="000000"/>
          <w:sz w:val="28"/>
          <w:szCs w:val="28"/>
          <w:lang w:eastAsia="ru-RU"/>
        </w:rPr>
        <w:t>3.2 Физические упражнения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 xml:space="preserve">Способ достижения гармонии человека - систематическое выполнение физических упражнений. Регулярные занятия физкультурой,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 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 занимаясь физическими упражнениями. Если имеются нарушения со стороны </w:t>
      </w:r>
      <w:proofErr w:type="gramStart"/>
      <w:r w:rsidRPr="0088278D">
        <w:rPr>
          <w:rFonts w:ascii="Times New Roman" w:eastAsia="Times New Roman" w:hAnsi="Times New Roman" w:cs="Times New Roman"/>
          <w:color w:val="000000"/>
          <w:sz w:val="28"/>
          <w:szCs w:val="28"/>
          <w:lang w:eastAsia="ru-RU"/>
        </w:rPr>
        <w:t>сердечно-сосудистой</w:t>
      </w:r>
      <w:proofErr w:type="gramEnd"/>
      <w:r w:rsidRPr="0088278D">
        <w:rPr>
          <w:rFonts w:ascii="Times New Roman" w:eastAsia="Times New Roman" w:hAnsi="Times New Roman" w:cs="Times New Roman"/>
          <w:color w:val="000000"/>
          <w:sz w:val="28"/>
          <w:szCs w:val="28"/>
          <w:lang w:eastAsia="ru-RU"/>
        </w:rPr>
        <w:t xml:space="preserve"> системы, упражнения, требующие существенного напряжения, могут привести к ухудшению деятельности сердца. При заболевании органов дыхания рекомендуют лишь обще-развивающую гимнастику. Нельзя делать физические упражнения при выраженном сердцебиении, головокружении, головной боли и др. Не следует заниматься сразу после болезни. Нужно </w:t>
      </w:r>
      <w:r w:rsidRPr="0088278D">
        <w:rPr>
          <w:rFonts w:ascii="Times New Roman" w:eastAsia="Times New Roman" w:hAnsi="Times New Roman" w:cs="Times New Roman"/>
          <w:color w:val="000000"/>
          <w:sz w:val="28"/>
          <w:szCs w:val="28"/>
          <w:lang w:eastAsia="ru-RU"/>
        </w:rPr>
        <w:lastRenderedPageBreak/>
        <w:t>выдержать определенный период, чтобы функции организма восстановились, - только тогда физкультура принесет пользу.</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подготовленность занимающихся и в результате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становятся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упражнениями тренированность улучшается из года в год, а вы будете в хорошей форме на протяжении длительного времени. Занятия физическими упражнениями стимулирует обмен веществ, увеличивается сила, подвижность и уравновешенность нервных процессов.</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К гигиене физических упражнений, относится утренняя гимнастика и физкультурные паузы. Целью утренней гимнастики является ускорение перехода организма от сна к бодрствованию. Зарядку следует сочетать с воздушной ванной. После окончания гимнастики полезно обтирание или обливание тела прохладной водой. Физкультурные паузы проводят в школе и на производстве, они являются одной из основных форм активного отдыха.</w:t>
      </w:r>
    </w:p>
    <w:p w:rsidR="0088278D" w:rsidRPr="0088278D" w:rsidRDefault="0088278D" w:rsidP="0088278D">
      <w:pPr>
        <w:shd w:val="clear" w:color="auto" w:fill="FFFFFF"/>
        <w:spacing w:after="0" w:line="240" w:lineRule="auto"/>
        <w:jc w:val="both"/>
        <w:outlineLvl w:val="3"/>
        <w:rPr>
          <w:rFonts w:ascii="Times New Roman" w:eastAsia="Times New Roman" w:hAnsi="Times New Roman" w:cs="Times New Roman"/>
          <w:color w:val="183741"/>
          <w:sz w:val="28"/>
          <w:szCs w:val="28"/>
          <w:lang w:eastAsia="ru-RU"/>
        </w:rPr>
      </w:pPr>
      <w:r w:rsidRPr="0088278D">
        <w:rPr>
          <w:rFonts w:ascii="Times New Roman" w:eastAsia="Times New Roman" w:hAnsi="Times New Roman" w:cs="Times New Roman"/>
          <w:b/>
          <w:bCs/>
          <w:color w:val="183741"/>
          <w:sz w:val="28"/>
          <w:szCs w:val="28"/>
          <w:lang w:eastAsia="ru-RU"/>
        </w:rPr>
        <w:t>3.3 Режим дня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нужно уделять сну - основному и ничем не заменимому виду отдыха. Постоянное недосыпание опасно тем, что может вызвать истощение нервной системы, ослабление защитных сил организма, снижение работоспособности, ухудшение самочувствия.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Изучение заболеваемости привело к выводу, что причиной подавляющего большинства заболеваний являются различные нарушения режима. Беспорядочный прием пищи в различное время неизбежно ведет к желудочно-кишечным заболеваниям, отход ко сну в различное время - к бессоннице и нервному истощению, нарушение планомерного распределения работы и отдыха снижает работоспособность.</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Режим имеет не только оздоровительное, но и воспитательное значение. Строгое его соблюдение воспитывает такие качества, как дисциплинированность, аккуратность, организованность, целеустремленность. Режим позволяет человеку рационально использовать каждый час, каждую минуту своего времени, что значительно расширяет возможность разносторонней и содержательной жизни. Каждому человеку следует выработать режим, исходя из конкретных условий своей жизни.</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lastRenderedPageBreak/>
        <w:t>Важно соблюдать следующий распорядок дня: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 xml:space="preserve">Вставать ежедневно в </w:t>
      </w:r>
      <w:proofErr w:type="gramStart"/>
      <w:r w:rsidRPr="0088278D">
        <w:rPr>
          <w:rFonts w:ascii="Times New Roman" w:eastAsia="Times New Roman" w:hAnsi="Times New Roman" w:cs="Times New Roman"/>
          <w:color w:val="000000"/>
          <w:sz w:val="28"/>
          <w:szCs w:val="28"/>
          <w:lang w:eastAsia="ru-RU"/>
        </w:rPr>
        <w:t>одно и тоже</w:t>
      </w:r>
      <w:proofErr w:type="gramEnd"/>
      <w:r w:rsidRPr="0088278D">
        <w:rPr>
          <w:rFonts w:ascii="Times New Roman" w:eastAsia="Times New Roman" w:hAnsi="Times New Roman" w:cs="Times New Roman"/>
          <w:color w:val="000000"/>
          <w:sz w:val="28"/>
          <w:szCs w:val="28"/>
          <w:lang w:eastAsia="ru-RU"/>
        </w:rPr>
        <w:t xml:space="preserve"> время, заниматься регулярно утренней гимнастикой, есть в установленные часы, чередовать умственный труд с физическими упражнениями, соблюдать правила личной гигиены, следить за чистотой тела, одежды, обуви, работать и спать в хорошо проветриваемом помещении, ложиться спать в одно и то же время!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b/>
          <w:bCs/>
          <w:color w:val="000000"/>
          <w:sz w:val="28"/>
          <w:szCs w:val="28"/>
          <w:lang w:eastAsia="ru-RU"/>
        </w:rPr>
        <w:t>Заключение</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На сегодняшний день практически каждый человек, живущий в странах хоть какого-либо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Давайте еще раз продумаем свои жизненные задачи и цели, выделив тем самым время для укрепления своего здоровья.</w:t>
      </w:r>
    </w:p>
    <w:p w:rsidR="0088278D" w:rsidRPr="0088278D" w:rsidRDefault="0088278D" w:rsidP="008827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278D">
        <w:rPr>
          <w:rFonts w:ascii="Times New Roman" w:eastAsia="Times New Roman" w:hAnsi="Times New Roman" w:cs="Times New Roman"/>
          <w:color w:val="000000"/>
          <w:sz w:val="28"/>
          <w:szCs w:val="28"/>
          <w:lang w:eastAsia="ru-RU"/>
        </w:rPr>
        <w:t>Здоровый образ жизни является субъективно значимым, поэтому в сохранении и укреплении здоровья каждого человека необходима перестройка сознания, ломка старых представлений о здоровье, изменение стереотипов поведения. Здоровье - это ценность, без которой жизнь не приносит удовлетворения и счастья.</w:t>
      </w:r>
    </w:p>
    <w:p w:rsidR="0088278D" w:rsidRDefault="0088278D" w:rsidP="0088278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Врач-гигиенист</w:t>
      </w:r>
    </w:p>
    <w:p w:rsidR="0088278D" w:rsidRDefault="0088278D" w:rsidP="0088278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 отделом гигиены)</w:t>
      </w:r>
    </w:p>
    <w:p w:rsidR="0088278D" w:rsidRDefault="0088278D" w:rsidP="0088278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Лепельского районного ЦГиЭ</w:t>
      </w:r>
    </w:p>
    <w:p w:rsidR="00252EC9" w:rsidRPr="0088278D" w:rsidRDefault="0088278D" w:rsidP="0088278D">
      <w:pPr>
        <w:spacing w:after="0" w:line="240" w:lineRule="auto"/>
        <w:jc w:val="righ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Е.В. Масюк </w:t>
      </w:r>
    </w:p>
    <w:sectPr w:rsidR="00252EC9" w:rsidRPr="00882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7FF2"/>
    <w:multiLevelType w:val="hybridMultilevel"/>
    <w:tmpl w:val="72384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BE"/>
    <w:rsid w:val="00252EC9"/>
    <w:rsid w:val="00624654"/>
    <w:rsid w:val="00800FBE"/>
    <w:rsid w:val="00824F03"/>
    <w:rsid w:val="0088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2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27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827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88278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7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278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8278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88278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882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2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2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27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827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88278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7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278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8278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88278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882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2633</Words>
  <Characters>15011</Characters>
  <Application>Microsoft Office Word</Application>
  <DocSecurity>0</DocSecurity>
  <Lines>125</Lines>
  <Paragraphs>35</Paragraphs>
  <ScaleCrop>false</ScaleCrop>
  <Company>SPecialiST RePack</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2020-04-04T08:40:00Z</dcterms:created>
  <dcterms:modified xsi:type="dcterms:W3CDTF">2020-04-04T08:45:00Z</dcterms:modified>
</cp:coreProperties>
</file>