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84" w:rsidRPr="007B5184" w:rsidRDefault="007B5184" w:rsidP="007B518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B5184">
        <w:rPr>
          <w:rStyle w:val="a4"/>
          <w:sz w:val="28"/>
          <w:szCs w:val="28"/>
        </w:rPr>
        <w:t>Ч</w:t>
      </w:r>
      <w:r w:rsidRPr="007B5184">
        <w:rPr>
          <w:rStyle w:val="a4"/>
          <w:sz w:val="28"/>
          <w:szCs w:val="28"/>
        </w:rPr>
        <w:t>то такое гемофилия и чем она опасна</w:t>
      </w:r>
    </w:p>
    <w:p w:rsidR="007B5184" w:rsidRPr="007B5184" w:rsidRDefault="007B5184" w:rsidP="007B518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B5184">
        <w:rPr>
          <w:sz w:val="28"/>
          <w:szCs w:val="28"/>
        </w:rPr>
        <w:t xml:space="preserve">Дата Всемирного дня гемофилии — 17 апреля — приурочена ко дню </w:t>
      </w:r>
      <w:proofErr w:type="gramStart"/>
      <w:r w:rsidRPr="007B5184">
        <w:rPr>
          <w:sz w:val="28"/>
          <w:szCs w:val="28"/>
        </w:rPr>
        <w:t>рождения </w:t>
      </w:r>
      <w:r w:rsidRPr="007B5184">
        <w:rPr>
          <w:rStyle w:val="a4"/>
          <w:sz w:val="28"/>
          <w:szCs w:val="28"/>
        </w:rPr>
        <w:t>основателя Всемирной федерации гемофилии Фрэнка</w:t>
      </w:r>
      <w:proofErr w:type="gramEnd"/>
      <w:r w:rsidRPr="007B5184">
        <w:rPr>
          <w:rStyle w:val="a4"/>
          <w:sz w:val="28"/>
          <w:szCs w:val="28"/>
        </w:rPr>
        <w:t xml:space="preserve"> </w:t>
      </w:r>
      <w:proofErr w:type="spellStart"/>
      <w:r w:rsidRPr="007B5184">
        <w:rPr>
          <w:rStyle w:val="a4"/>
          <w:sz w:val="28"/>
          <w:szCs w:val="28"/>
        </w:rPr>
        <w:t>Шнайбеля</w:t>
      </w:r>
      <w:proofErr w:type="spellEnd"/>
      <w:r w:rsidRPr="007B5184">
        <w:rPr>
          <w:rStyle w:val="a4"/>
          <w:sz w:val="28"/>
          <w:szCs w:val="28"/>
        </w:rPr>
        <w:t>.</w:t>
      </w:r>
      <w:r w:rsidRPr="007B5184">
        <w:rPr>
          <w:sz w:val="28"/>
          <w:szCs w:val="28"/>
        </w:rPr>
        <w:t> По приблизительным оценкам, количество больных гемофилией в мире составляет 400 тысяч человек. Численность таких больных в Беларуси, по не полным подсчетам, около 800 человек.</w:t>
      </w:r>
    </w:p>
    <w:p w:rsidR="007B5184" w:rsidRPr="007B5184" w:rsidRDefault="007B5184" w:rsidP="007B518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B5184">
        <w:rPr>
          <w:sz w:val="28"/>
          <w:szCs w:val="28"/>
        </w:rPr>
        <w:t>Гемофилия – наследственное заболевание, которое связано с нарушением свертывания крови. Нормальная свертываемость крови предотвращает и останавливает кровотечения при порезах и царапинах, кровоизлияния в мышцы (гематомы) и суставы (гемартрозы) которые могут возникнуть при активной повседневной жизни любого человека.</w:t>
      </w:r>
    </w:p>
    <w:p w:rsidR="007B5184" w:rsidRPr="007B5184" w:rsidRDefault="007B5184" w:rsidP="007B518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B5184">
        <w:rPr>
          <w:sz w:val="28"/>
          <w:szCs w:val="28"/>
        </w:rPr>
        <w:t>Свертывание крови - сложный физиологический процесс, в который вовлечено более десятка специальных белков - факторов свертывания крови, обозначаемых римскими цифрами от I до XIII. Дефицит фактора VIII называется гемофилией</w:t>
      </w:r>
      <w:proofErr w:type="gramStart"/>
      <w:r w:rsidRPr="007B5184">
        <w:rPr>
          <w:sz w:val="28"/>
          <w:szCs w:val="28"/>
        </w:rPr>
        <w:t xml:space="preserve"> А</w:t>
      </w:r>
      <w:proofErr w:type="gramEnd"/>
      <w:r w:rsidRPr="007B5184">
        <w:rPr>
          <w:sz w:val="28"/>
          <w:szCs w:val="28"/>
        </w:rPr>
        <w:t xml:space="preserve">, фактора IX - </w:t>
      </w:r>
      <w:proofErr w:type="spellStart"/>
      <w:r w:rsidRPr="007B5184">
        <w:rPr>
          <w:sz w:val="28"/>
          <w:szCs w:val="28"/>
        </w:rPr>
        <w:t>В.Болезнь</w:t>
      </w:r>
      <w:proofErr w:type="spellEnd"/>
      <w:r w:rsidRPr="007B5184">
        <w:rPr>
          <w:sz w:val="28"/>
          <w:szCs w:val="28"/>
        </w:rPr>
        <w:t xml:space="preserve"> наследуется по рецессивному типу, сцепленному с половой Х-хромосомой. Таким образом, болеют данным заболеванием только мужчины, в то время как женщины являются носителями гемофилии.</w:t>
      </w:r>
    </w:p>
    <w:p w:rsidR="007B5184" w:rsidRPr="007B5184" w:rsidRDefault="007B5184" w:rsidP="007B518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B5184">
        <w:rPr>
          <w:sz w:val="28"/>
          <w:szCs w:val="28"/>
        </w:rPr>
        <w:t>Гемофилию еще называют царской болезнью, поскольку данная патология нередко встречалась среди монарших представителей. В частности, гемофилией болел цесаревич Алексей. Бабушкой цесаревича Алексея была королева Виктория, которая и была носителем гемофилии.</w:t>
      </w:r>
    </w:p>
    <w:p w:rsidR="007B5184" w:rsidRPr="007B5184" w:rsidRDefault="007B5184" w:rsidP="007B518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B5184">
        <w:rPr>
          <w:sz w:val="28"/>
          <w:szCs w:val="28"/>
        </w:rPr>
        <w:t>Данная патология встречается с частотой 1 раз на каждые 50 тысяч новорожденных. Как известно, существуют несколько видов гемофилии (А, В, С). По статистике, чаще всего встречается гемофилия А.</w:t>
      </w:r>
    </w:p>
    <w:p w:rsidR="007B5184" w:rsidRPr="007B5184" w:rsidRDefault="007B5184" w:rsidP="007B518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B5184">
        <w:rPr>
          <w:rStyle w:val="a4"/>
          <w:sz w:val="28"/>
          <w:szCs w:val="28"/>
        </w:rPr>
        <w:t>Как проявляется заболевание…</w:t>
      </w:r>
    </w:p>
    <w:p w:rsidR="007B5184" w:rsidRPr="007B5184" w:rsidRDefault="007B5184" w:rsidP="007B518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B5184">
        <w:rPr>
          <w:sz w:val="28"/>
          <w:szCs w:val="28"/>
        </w:rPr>
        <w:t>Чем тяжелее гемофилия, тем раньше проявляются признаки кровоточивости. Неизбежные падения и ушибы, которые случаются у ребенка, начинающего ходить, могут вызвать синяки на коже и кровотечения из слизистых оболочек губ и языка.</w:t>
      </w:r>
    </w:p>
    <w:p w:rsidR="007B5184" w:rsidRPr="007B5184" w:rsidRDefault="007B5184" w:rsidP="007B518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B5184">
        <w:rPr>
          <w:sz w:val="28"/>
          <w:szCs w:val="28"/>
        </w:rPr>
        <w:t>В возрасте 1-3 лет могут начаться поражения мышц и суставов, с болезненными припухлостями, ограничением движений рук и ног. Обширные гематомы, бывающие опасными, могут вызываться внутримышечными, внутрикожными и подкожными инъекциями. Все препараты необходимо вводить в вену или перорально.</w:t>
      </w:r>
    </w:p>
    <w:p w:rsidR="007B5184" w:rsidRPr="007B5184" w:rsidRDefault="007B5184" w:rsidP="007B518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B5184">
        <w:rPr>
          <w:sz w:val="28"/>
          <w:szCs w:val="28"/>
        </w:rPr>
        <w:t xml:space="preserve">Больные гемофилией должны следовать всем рекомендациям врача, своевременно проводить лечение кровотечений и гематом. При обращении к врачу по поводу других заболеваний больной обязательно должен </w:t>
      </w:r>
      <w:r w:rsidRPr="007B5184">
        <w:rPr>
          <w:sz w:val="28"/>
          <w:szCs w:val="28"/>
        </w:rPr>
        <w:lastRenderedPageBreak/>
        <w:t>информировать врача о наличии у него гемофилии. Данные пациенты всегда должны иметь при себе специальный паспорт, где указывается тип заболевания, группа крови и резус-фактор.</w:t>
      </w:r>
    </w:p>
    <w:p w:rsidR="007B5184" w:rsidRPr="007B5184" w:rsidRDefault="007B5184" w:rsidP="007B518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B5184">
        <w:rPr>
          <w:rStyle w:val="a4"/>
          <w:sz w:val="28"/>
          <w:szCs w:val="28"/>
        </w:rPr>
        <w:t>Диагностика гемофилии</w:t>
      </w:r>
    </w:p>
    <w:p w:rsidR="007B5184" w:rsidRPr="007B5184" w:rsidRDefault="007B5184" w:rsidP="007B5184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гемофилии</w:t>
      </w:r>
    </w:p>
    <w:p w:rsidR="007B5184" w:rsidRPr="007B5184" w:rsidRDefault="007B5184" w:rsidP="007B5184">
      <w:pPr>
        <w:numPr>
          <w:ilvl w:val="0"/>
          <w:numId w:val="1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Медико-генетическое консультирование пар на стадии планирования беременности: ранняя диагностика гемофилии на стадии </w:t>
      </w:r>
      <w:proofErr w:type="spellStart"/>
      <w:r w:rsidRPr="007B51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пренатального</w:t>
      </w:r>
      <w:proofErr w:type="spellEnd"/>
      <w:r w:rsidRPr="007B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(внутриутробного) развития.</w:t>
      </w:r>
    </w:p>
    <w:p w:rsidR="007B5184" w:rsidRPr="007B5184" w:rsidRDefault="007B5184" w:rsidP="007B5184">
      <w:pPr>
        <w:numPr>
          <w:ilvl w:val="0"/>
          <w:numId w:val="1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гемартрозов (суставных кровоизлияний) и других кровотечений: диспансеризация больных, ведение определенного образа жизни с минимальным риском возможности </w:t>
      </w:r>
      <w:proofErr w:type="spellStart"/>
      <w:r w:rsidRPr="007B51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7B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раннее использование допустимых видов лечебной физкультуры (плавание, </w:t>
      </w:r>
      <w:proofErr w:type="spellStart"/>
      <w:r w:rsidRPr="007B518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атравматичные</w:t>
      </w:r>
      <w:proofErr w:type="spellEnd"/>
      <w:r w:rsidRPr="007B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тренажеры).</w:t>
      </w:r>
    </w:p>
    <w:p w:rsidR="007B5184" w:rsidRPr="007B5184" w:rsidRDefault="007B5184" w:rsidP="007B5184">
      <w:pPr>
        <w:numPr>
          <w:ilvl w:val="0"/>
          <w:numId w:val="1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Хирургическая и изотопная </w:t>
      </w:r>
      <w:proofErr w:type="spellStart"/>
      <w:r w:rsidRPr="007B518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синовэктомия</w:t>
      </w:r>
      <w:proofErr w:type="spellEnd"/>
      <w:r w:rsidRPr="007B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(иссечение синовиальной оболочки суставов) — эффективный метод профилактики гемартрозов, как одного из самых распространенных осложнений гемофилии.</w:t>
      </w:r>
    </w:p>
    <w:p w:rsidR="007B5184" w:rsidRPr="007B5184" w:rsidRDefault="007B5184" w:rsidP="007B5184">
      <w:pPr>
        <w:numPr>
          <w:ilvl w:val="0"/>
          <w:numId w:val="1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раннего введения антигемофилических препаратов на дому (выездные специализированные бригады, обучение пациентов в школе медицинских сестер).</w:t>
      </w:r>
    </w:p>
    <w:p w:rsidR="007B5184" w:rsidRPr="007B5184" w:rsidRDefault="007B5184" w:rsidP="007B5184">
      <w:pPr>
        <w:numPr>
          <w:ilvl w:val="0"/>
          <w:numId w:val="1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наиболее тяжелых случаях показано систематическое (2-3 раза в месяц) профилактическое введение концентрата факторов свертывания крови.</w:t>
      </w:r>
    </w:p>
    <w:p w:rsidR="007B5184" w:rsidRPr="007B5184" w:rsidRDefault="007B5184" w:rsidP="007B5184">
      <w:pPr>
        <w:numPr>
          <w:ilvl w:val="0"/>
          <w:numId w:val="1"/>
        </w:numPr>
        <w:spacing w:after="90" w:line="270" w:lineRule="atLeast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хирургическом вмешательстве желательна консультация гематолога и введение недостающих факторов свертывания крови до развития кровотечения.</w:t>
      </w:r>
    </w:p>
    <w:p w:rsidR="00464F30" w:rsidRDefault="00464F30" w:rsidP="007B51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6B8" w:rsidRDefault="004546B8" w:rsidP="0045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6B8" w:rsidRDefault="004546B8" w:rsidP="004546B8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Врач-гигиенист</w:t>
      </w:r>
    </w:p>
    <w:p w:rsidR="004546B8" w:rsidRDefault="004546B8" w:rsidP="004546B8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(заведующий отделом гигиены)</w:t>
      </w:r>
    </w:p>
    <w:p w:rsidR="004546B8" w:rsidRDefault="004546B8" w:rsidP="004546B8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Лепельского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райЦГиЭ</w:t>
      </w:r>
      <w:proofErr w:type="spellEnd"/>
    </w:p>
    <w:p w:rsidR="004546B8" w:rsidRPr="007B5184" w:rsidRDefault="004546B8" w:rsidP="004546B8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Масюк Е.В.</w:t>
      </w:r>
      <w:bookmarkStart w:id="0" w:name="_GoBack"/>
      <w:bookmarkEnd w:id="0"/>
    </w:p>
    <w:sectPr w:rsidR="004546B8" w:rsidRPr="007B5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F719E"/>
    <w:multiLevelType w:val="multilevel"/>
    <w:tmpl w:val="13F6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ED"/>
    <w:rsid w:val="000E52ED"/>
    <w:rsid w:val="004546B8"/>
    <w:rsid w:val="00464F30"/>
    <w:rsid w:val="007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5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1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18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B51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5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1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18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B51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542</Words>
  <Characters>3095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2020-04-15T06:29:00Z</dcterms:created>
  <dcterms:modified xsi:type="dcterms:W3CDTF">2020-04-15T06:35:00Z</dcterms:modified>
</cp:coreProperties>
</file>