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9" w:rsidRPr="00307DB9" w:rsidRDefault="00990559" w:rsidP="00990559">
      <w:pPr>
        <w:shd w:val="clear" w:color="auto" w:fill="FFFFFF"/>
        <w:spacing w:before="317"/>
        <w:jc w:val="center"/>
        <w:rPr>
          <w:b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>Заместитель председателя районного исполнительного комитета</w:t>
      </w:r>
    </w:p>
    <w:p w:rsidR="00990559" w:rsidRPr="00307DB9" w:rsidRDefault="00970F17" w:rsidP="00970F17">
      <w:pPr>
        <w:shd w:val="clear" w:color="auto" w:fill="FFFFFF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Терешкова Оксана Анатольевна</w:t>
      </w:r>
      <w:r w:rsidR="00990559" w:rsidRPr="00307DB9">
        <w:rPr>
          <w:b/>
          <w:bCs/>
          <w:color w:val="000000"/>
          <w:sz w:val="30"/>
          <w:szCs w:val="30"/>
        </w:rPr>
        <w:t>.</w:t>
      </w:r>
    </w:p>
    <w:p w:rsidR="00990559" w:rsidRPr="00307DB9" w:rsidRDefault="00990559" w:rsidP="00990559">
      <w:pPr>
        <w:shd w:val="clear" w:color="auto" w:fill="FFFFFF"/>
        <w:ind w:left="3451"/>
        <w:jc w:val="both"/>
        <w:rPr>
          <w:sz w:val="30"/>
          <w:szCs w:val="30"/>
        </w:rPr>
      </w:pPr>
    </w:p>
    <w:p w:rsidR="00647148" w:rsidRDefault="00990559" w:rsidP="00990559">
      <w:pPr>
        <w:shd w:val="clear" w:color="auto" w:fill="FFFFFF"/>
        <w:ind w:right="19" w:firstLine="778"/>
        <w:jc w:val="both"/>
        <w:rPr>
          <w:color w:val="000000"/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>Вопросы экономики и прогнозирования социально-экономического развития района (малых городов), развития промышленности, ее структурной перестройки, конверсии оборонных объектов, производственной инфраструктуры, материально-технического обеспечения отраслей, торгового и бытового обслуживания населения, общественного питания, платных услуг, организации и направления работы промышленных предприятий, объединений в целях увеличения производства потребительских товаров, сбора лома и отходов черных и цветных металлов, статистики и анализа, внешнеэкономических и региональных связей, кредитной</w:t>
      </w:r>
      <w:proofErr w:type="gramEnd"/>
      <w:r w:rsidRPr="00307DB9">
        <w:rPr>
          <w:color w:val="000000"/>
          <w:sz w:val="30"/>
          <w:szCs w:val="30"/>
        </w:rPr>
        <w:t xml:space="preserve">, налоговой и ценовой политики, страховой деятельности, предпринимательства, управления госимуществом и приватизации; интеллектуальной собственности, инвестиционной политики, инновационной деятельности, формирования валового регионального продукта, соблюдение </w:t>
      </w:r>
      <w:proofErr w:type="gramStart"/>
      <w:r w:rsidRPr="00307DB9">
        <w:rPr>
          <w:color w:val="000000"/>
          <w:sz w:val="30"/>
          <w:szCs w:val="30"/>
        </w:rPr>
        <w:t>соотношения темпа роста производительности труда</w:t>
      </w:r>
      <w:proofErr w:type="gramEnd"/>
      <w:r w:rsidRPr="00307DB9">
        <w:rPr>
          <w:color w:val="000000"/>
          <w:sz w:val="30"/>
          <w:szCs w:val="30"/>
        </w:rPr>
        <w:t xml:space="preserve"> и заработной платы, сроков ее выплаты, охраны труда и техники безопасности, защиты прав потребителей. </w:t>
      </w:r>
    </w:p>
    <w:p w:rsidR="00CB3796" w:rsidRPr="00031D64" w:rsidRDefault="00CB3796" w:rsidP="00CB3796">
      <w:pPr>
        <w:shd w:val="clear" w:color="auto" w:fill="FFFFFF"/>
        <w:ind w:firstLine="709"/>
        <w:jc w:val="both"/>
        <w:rPr>
          <w:bCs/>
          <w:color w:val="000000"/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 xml:space="preserve">Осуществление контроля за реализацией Директив Президента Республики Беларусь </w:t>
      </w:r>
      <w:r w:rsidRPr="00307DB9">
        <w:rPr>
          <w:sz w:val="30"/>
          <w:szCs w:val="30"/>
        </w:rPr>
        <w:t>от 11 марта 2004 года №1 «О мерах по укреплению общественной безопасности и дисциплины», от 27 декабря 2006 года, №2 «О мерах</w:t>
      </w:r>
      <w:r w:rsidRPr="00307DB9">
        <w:rPr>
          <w:color w:val="000000"/>
          <w:sz w:val="30"/>
          <w:szCs w:val="30"/>
        </w:rPr>
        <w:t xml:space="preserve"> по дальнейшей </w:t>
      </w:r>
      <w:proofErr w:type="spellStart"/>
      <w:r w:rsidRPr="00307DB9">
        <w:rPr>
          <w:color w:val="000000"/>
          <w:sz w:val="30"/>
          <w:szCs w:val="30"/>
        </w:rPr>
        <w:t>дебюрократизации</w:t>
      </w:r>
      <w:proofErr w:type="spellEnd"/>
      <w:r w:rsidRPr="00307DB9">
        <w:rPr>
          <w:color w:val="000000"/>
          <w:sz w:val="30"/>
          <w:szCs w:val="30"/>
        </w:rPr>
        <w:t xml:space="preserve"> государственного аппарата» (в части п.2 «оптимизировать отчетно-статистическую деятельность» и от 31 декабря 2010 года №4 «О развитии предпринимательской инициативы и стимулировании деловой активности в Республике Беларусь</w:t>
      </w:r>
      <w:proofErr w:type="gramEnd"/>
      <w:r w:rsidRPr="00307DB9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, Указа Президента Республики Беларусь от 16.10.2009г. №510 «О совершенствовании контрольной (надзорной) деятельности в Республике Беларусь»</w:t>
      </w:r>
      <w:r w:rsidRPr="00307DB9">
        <w:rPr>
          <w:color w:val="000000"/>
          <w:sz w:val="30"/>
          <w:szCs w:val="30"/>
        </w:rPr>
        <w:t>.</w:t>
      </w:r>
    </w:p>
    <w:p w:rsidR="00990559" w:rsidRPr="00307DB9" w:rsidRDefault="00990559" w:rsidP="00990559">
      <w:pPr>
        <w:shd w:val="clear" w:color="auto" w:fill="FFFFFF"/>
        <w:ind w:right="19" w:firstLine="778"/>
        <w:jc w:val="both"/>
        <w:rPr>
          <w:color w:val="000000"/>
          <w:sz w:val="30"/>
          <w:szCs w:val="30"/>
        </w:rPr>
      </w:pPr>
      <w:r w:rsidRPr="00307DB9">
        <w:rPr>
          <w:sz w:val="30"/>
          <w:szCs w:val="30"/>
        </w:rPr>
        <w:t>Ведет вопросы обеспечения кадрами, адаптации и закрепления молодых специалистов и молодых рабочих в курируемых отраслях».</w:t>
      </w:r>
    </w:p>
    <w:p w:rsidR="00990559" w:rsidRPr="00307DB9" w:rsidRDefault="00990559" w:rsidP="00990559">
      <w:pPr>
        <w:shd w:val="clear" w:color="auto" w:fill="FFFFFF"/>
        <w:ind w:righ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Рассматривает и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рассмотрением обращений граждан, индивидуальных предпринимателей и юридических лиц по вопросам, относящимся к его компетенции.</w:t>
      </w:r>
    </w:p>
    <w:p w:rsidR="00990559" w:rsidRPr="00307DB9" w:rsidRDefault="00990559" w:rsidP="00990559">
      <w:pPr>
        <w:shd w:val="clear" w:color="auto" w:fill="FFFFFF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firstLine="360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 экономики;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79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управление по труду, занятости и социальной защите (в части вопросов охраны труда, занятости и заработной платы).</w:t>
      </w:r>
    </w:p>
    <w:p w:rsidR="00990559" w:rsidRPr="00307DB9" w:rsidRDefault="00990559" w:rsidP="00990559">
      <w:pPr>
        <w:shd w:val="clear" w:color="auto" w:fill="FFFFFF"/>
        <w:tabs>
          <w:tab w:val="left" w:pos="0"/>
        </w:tabs>
        <w:ind w:right="79"/>
        <w:jc w:val="center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left="426" w:right="3161"/>
        <w:jc w:val="both"/>
        <w:rPr>
          <w:color w:val="000000"/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left="792" w:firstLine="2002"/>
        <w:jc w:val="both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 xml:space="preserve">Руководство комиссиями (советами): 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- по платежам и расчетам;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- по охране труда;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- по экономической несостоятельности и банкротству;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- по выплате заработной платы;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- по противодействию коррупции в </w:t>
      </w:r>
      <w:proofErr w:type="spellStart"/>
      <w:r w:rsidRPr="00307DB9">
        <w:rPr>
          <w:color w:val="000000"/>
          <w:sz w:val="30"/>
          <w:szCs w:val="30"/>
        </w:rPr>
        <w:t>Лепельском</w:t>
      </w:r>
      <w:proofErr w:type="spellEnd"/>
      <w:r w:rsidRPr="00307DB9">
        <w:rPr>
          <w:color w:val="000000"/>
          <w:sz w:val="30"/>
          <w:szCs w:val="30"/>
        </w:rPr>
        <w:t xml:space="preserve"> райисполкоме.</w:t>
      </w:r>
    </w:p>
    <w:p w:rsidR="00990559" w:rsidRPr="00307DB9" w:rsidRDefault="00990559" w:rsidP="00990559">
      <w:pPr>
        <w:shd w:val="clear" w:color="auto" w:fill="FFFFFF"/>
        <w:ind w:left="57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End w:id="0"/>
    </w:p>
    <w:sectPr w:rsidR="00990559" w:rsidRPr="00307DB9" w:rsidSect="00970F17">
      <w:pgSz w:w="11909" w:h="16834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57F8E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C49"/>
    <w:rsid w:val="00483008"/>
    <w:rsid w:val="0048388C"/>
    <w:rsid w:val="004854E8"/>
    <w:rsid w:val="004857B1"/>
    <w:rsid w:val="0048612F"/>
    <w:rsid w:val="00486312"/>
    <w:rsid w:val="004864A0"/>
    <w:rsid w:val="0048747F"/>
    <w:rsid w:val="004901A8"/>
    <w:rsid w:val="004902C8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3E2E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B33"/>
    <w:rsid w:val="007731E9"/>
    <w:rsid w:val="007732EE"/>
    <w:rsid w:val="00775156"/>
    <w:rsid w:val="00775E20"/>
    <w:rsid w:val="00781104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F03"/>
    <w:rsid w:val="00864AA6"/>
    <w:rsid w:val="008656E8"/>
    <w:rsid w:val="00866CAF"/>
    <w:rsid w:val="008703DA"/>
    <w:rsid w:val="0087120E"/>
    <w:rsid w:val="00872C9A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D7F"/>
    <w:rsid w:val="0096312D"/>
    <w:rsid w:val="0096409F"/>
    <w:rsid w:val="00965250"/>
    <w:rsid w:val="00966228"/>
    <w:rsid w:val="00967A07"/>
    <w:rsid w:val="00970C7C"/>
    <w:rsid w:val="00970CA2"/>
    <w:rsid w:val="00970F17"/>
    <w:rsid w:val="00971223"/>
    <w:rsid w:val="0097155D"/>
    <w:rsid w:val="00971C60"/>
    <w:rsid w:val="009720CA"/>
    <w:rsid w:val="00972996"/>
    <w:rsid w:val="009729CE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15BB"/>
    <w:rsid w:val="00DC18B5"/>
    <w:rsid w:val="00DC3C6D"/>
    <w:rsid w:val="00DC4548"/>
    <w:rsid w:val="00DC4E62"/>
    <w:rsid w:val="00DC6568"/>
    <w:rsid w:val="00DC70F2"/>
    <w:rsid w:val="00DC73C9"/>
    <w:rsid w:val="00DD0E95"/>
    <w:rsid w:val="00DD194F"/>
    <w:rsid w:val="00DD1EAB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B5F"/>
    <w:rsid w:val="00F11CC8"/>
    <w:rsid w:val="00F1291C"/>
    <w:rsid w:val="00F12CE0"/>
    <w:rsid w:val="00F14579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63EF-060D-4565-B92D-D96F093F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2021-06-28T11:21:00Z</dcterms:created>
  <dcterms:modified xsi:type="dcterms:W3CDTF">2021-06-28T11:21:00Z</dcterms:modified>
</cp:coreProperties>
</file>