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558C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20AC2054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4EAA2AB2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119527AF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29133FAD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098D7760" w14:textId="0395E8DE" w:rsidR="002250BC" w:rsidRPr="002250BC" w:rsidRDefault="002250BC" w:rsidP="002250BC">
      <w:pPr>
        <w:jc w:val="center"/>
        <w:rPr>
          <w:b/>
          <w:bCs/>
          <w:sz w:val="48"/>
          <w:szCs w:val="48"/>
        </w:rPr>
      </w:pPr>
      <w:r w:rsidRPr="002250BC">
        <w:rPr>
          <w:b/>
          <w:bCs/>
          <w:sz w:val="48"/>
          <w:szCs w:val="48"/>
        </w:rPr>
        <w:t>ПЕРЕЧЕНЬ АДМИНИСТРАТИВНЫХ ПРОЦЕДУР, ПРЕДУСМОТРЕННЫХ УКАЗОМ ПРЕЗИДЕНТА РЕСПУБЛИКИ БЕЛАРУСЬ ОТ 26 АПРЕЛЯ 2010 Г. №200 «ОБ АДМИНИСТРАТИВНЫХ ПРОЦЕДУРАХ, ОСУЩЕСТВЛЯЕМЫХ ГОСУДАРСТВЕННЫМИ ОРГАНАМИ И ИНЫМИ ОРГАНИЗАЦИЯМИ ПО ЗАЯВЛЕНИЮ ГРАЖДАН», ОСУЩЕСТВЛЯЕМЫХ СЕКТОРОМ КУЛЬТУРЫ ЛЕПЕЛЬСКОГО РАЙОННОГО ИСПОЛНИТЕЛЬНОГО КОМИТЕТА</w:t>
      </w:r>
    </w:p>
    <w:p w14:paraId="668D5536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45FC68BD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2E830AA8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779E7AAC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29497EE5" w14:textId="77777777" w:rsidR="002250BC" w:rsidRDefault="002250BC" w:rsidP="002250BC">
      <w:pPr>
        <w:jc w:val="center"/>
        <w:rPr>
          <w:b/>
          <w:bCs/>
          <w:sz w:val="48"/>
          <w:szCs w:val="48"/>
        </w:rPr>
      </w:pPr>
    </w:p>
    <w:p w14:paraId="74456E7D" w14:textId="77777777" w:rsidR="00190F4D" w:rsidRDefault="00190F4D" w:rsidP="002250BC">
      <w:pPr>
        <w:jc w:val="center"/>
        <w:rPr>
          <w:b/>
          <w:bCs/>
          <w:sz w:val="48"/>
          <w:szCs w:val="48"/>
        </w:rPr>
      </w:pPr>
    </w:p>
    <w:p w14:paraId="448C24A3" w14:textId="77777777" w:rsidR="00190F4D" w:rsidRDefault="00190F4D" w:rsidP="002250BC">
      <w:pPr>
        <w:jc w:val="center"/>
        <w:rPr>
          <w:b/>
          <w:bCs/>
          <w:sz w:val="20"/>
          <w:szCs w:val="20"/>
        </w:rPr>
      </w:pPr>
    </w:p>
    <w:p w14:paraId="70F13DB1" w14:textId="77777777" w:rsidR="00190F4D" w:rsidRDefault="00190F4D" w:rsidP="002250BC">
      <w:pPr>
        <w:jc w:val="center"/>
        <w:rPr>
          <w:b/>
          <w:bCs/>
          <w:sz w:val="20"/>
          <w:szCs w:val="20"/>
        </w:rPr>
      </w:pPr>
    </w:p>
    <w:p w14:paraId="1C486DDC" w14:textId="77777777" w:rsidR="00190F4D" w:rsidRPr="00190F4D" w:rsidRDefault="00190F4D" w:rsidP="002250BC">
      <w:pPr>
        <w:jc w:val="center"/>
        <w:rPr>
          <w:b/>
          <w:bCs/>
          <w:sz w:val="20"/>
          <w:szCs w:val="20"/>
        </w:rPr>
      </w:pPr>
    </w:p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483"/>
      </w:tblGrid>
      <w:tr w:rsidR="00D03E6E" w:rsidRPr="00D03E6E" w14:paraId="702587FB" w14:textId="77777777" w:rsidTr="001D05AA">
        <w:tc>
          <w:tcPr>
            <w:tcW w:w="1148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1F8C9B10" w14:textId="4FD3C084" w:rsidR="00D03E6E" w:rsidRPr="00D03E6E" w:rsidRDefault="00D03E6E" w:rsidP="00D03E6E">
            <w:pPr>
              <w:spacing w:after="0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Жилищные правоотношения</w:t>
            </w:r>
          </w:p>
        </w:tc>
      </w:tr>
    </w:tbl>
    <w:tbl>
      <w:tblPr>
        <w:tblpPr w:leftFromText="180" w:rightFromText="180" w:vertAnchor="text" w:horzAnchor="margin" w:tblpX="-1543" w:tblpY="1"/>
        <w:tblW w:w="1145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53"/>
        <w:gridCol w:w="7199"/>
      </w:tblGrid>
      <w:tr w:rsidR="00D03E6E" w:rsidRPr="00D03E6E" w14:paraId="78C108CC" w14:textId="77777777" w:rsidTr="00190F4D">
        <w:trPr>
          <w:trHeight w:val="210"/>
        </w:trPr>
        <w:tc>
          <w:tcPr>
            <w:tcW w:w="11452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ADE99D9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1.1.5</w:t>
            </w:r>
          </w:p>
        </w:tc>
      </w:tr>
      <w:tr w:rsidR="00D03E6E" w:rsidRPr="00D03E6E" w14:paraId="3C216009" w14:textId="77777777" w:rsidTr="00190F4D">
        <w:tc>
          <w:tcPr>
            <w:tcW w:w="11452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207B7AC3" w14:textId="77777777" w:rsidR="00D03E6E" w:rsidRPr="00D03E6E" w:rsidRDefault="00D03E6E" w:rsidP="00190F4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15" w:eastAsia="Calibri" w:hAnsi="15" w:cs="15"/>
                <w:b/>
                <w:iCs/>
                <w:color w:val="000000"/>
                <w:sz w:val="20"/>
                <w:szCs w:val="20"/>
              </w:rPr>
            </w:pPr>
            <w:r w:rsidRPr="00D03E6E">
              <w:rPr>
                <w:rFonts w:ascii="15" w:eastAsia="Calibri" w:hAnsi="15" w:cs="15"/>
                <w:b/>
                <w:iCs/>
                <w:color w:val="000000"/>
                <w:sz w:val="20"/>
                <w:szCs w:val="20"/>
              </w:rPr>
              <w:t>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</w:tr>
      <w:tr w:rsidR="00D03E6E" w:rsidRPr="00D03E6E" w14:paraId="35D48E72" w14:textId="77777777" w:rsidTr="00190F4D">
        <w:trPr>
          <w:trHeight w:val="1726"/>
        </w:trPr>
        <w:tc>
          <w:tcPr>
            <w:tcW w:w="42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00E6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19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2256A46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Заявление</w:t>
            </w:r>
          </w:p>
          <w:p w14:paraId="706AB66D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состоявших (состоящих) на таком учете, – при принятии на учет (восстановлении на учете) граждан, нуждающихся в улучшении жилищных условий, внесении изменений в состав семьи (в случае увеличения состава семьи), с которым гражданин состоит на учете нуждающихся в улучшении жилищных условий, включении в отдельные списки учета нуждающихся в улучшении жилищных условий, разделении (объединении) очереди, переоформлении очереди с гражданина на совершеннолетнего члена его семьи</w:t>
            </w:r>
          </w:p>
          <w:p w14:paraId="48E559E0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паспорта или иные документы, удостоверяющие личность всех совершеннолетних граждан, остающихся состоять на учете нуждающихся в улучшении жилищных условий после уменьшения состава семьи, – при внесении изменений в состав семьи, с которым гражданин состоит на учете нуждающихся в улучшении жилищных условий (в случае уменьшения состава семьи)</w:t>
            </w:r>
          </w:p>
          <w:p w14:paraId="21B5D4E5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документы, подтверждающие право на внеочередное или первоочередное предоставление жилого помещения, – в случае наличия такого права</w:t>
            </w:r>
          </w:p>
          <w:p w14:paraId="57B52BF5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сведения о доходе и имуществе каждого члена семьи – при принятии на учет нуждающихся в 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 имущества</w:t>
            </w:r>
          </w:p>
          <w:p w14:paraId="5C643CE1" w14:textId="77777777" w:rsidR="00D03E6E" w:rsidRPr="00D03E6E" w:rsidRDefault="00D03E6E" w:rsidP="00190F4D">
            <w:pPr>
              <w:spacing w:after="120"/>
              <w:jc w:val="both"/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заключение врачебно-консультационной комиссии о наличии у гражданина заболеваний, указанных в перечне, определяемом Министерством здравоохранения, при наличии которых признается невозможным его совместное проживание с другими гражданами в одной комнате или однокомнатной квартире, – при принятии граждан на учет нуждающихся в улучшении жилищных условий по основанию, предусмотренному подпунктом 1.7 пункта 1 статьи 36 Жилищного кодекса Республики Беларусь</w:t>
            </w:r>
          </w:p>
          <w:p w14:paraId="0C806CA4" w14:textId="77777777" w:rsidR="00D03E6E" w:rsidRPr="00D03E6E" w:rsidRDefault="00D03E6E" w:rsidP="00190F4D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согласие совершеннолетнего члена семьи, на которого производится переоформление очереди</w:t>
            </w:r>
          </w:p>
        </w:tc>
      </w:tr>
      <w:tr w:rsidR="00D03E6E" w:rsidRPr="00D03E6E" w14:paraId="59B98696" w14:textId="77777777" w:rsidTr="00190F4D">
        <w:trPr>
          <w:trHeight w:val="362"/>
        </w:trPr>
        <w:tc>
          <w:tcPr>
            <w:tcW w:w="42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6E1A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Документы и (или) сведения, запрашиваемые ответственным исполнителем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5B1A840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справка (справки) о занимаемом в данном населенном пункте жилом помещении и составе семьи</w:t>
            </w:r>
          </w:p>
          <w:p w14:paraId="0B9059B3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справки о находящихся в собственности гражданина и членов его семьи жилых помещениях в населенном пункте по месту подачи заявления о принятии на учет нуждающихся в улучшении жилищных условий (при подаче заявления в г. Минске либо населенных пунктах Минского района – о находящихся в собственности гражданина и проживающих совместно с ним членов его семьи жилых помещениях в г. Минске и населенных пунктах Минского района)**</w:t>
            </w:r>
          </w:p>
          <w:p w14:paraId="3BCDCF37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справка о состоянии на учете нуждающихся в улучшении жилищных условий – в случае, если супруги зарегистрированы в разных населенных пунктах или разных районах населенного пункта</w:t>
            </w:r>
          </w:p>
          <w:p w14:paraId="61934ABE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– при принятии граждан на учет нуждающихся в улучшении жилищных условий по основанию, предусмотренному подпунктом 1.3 пункта 1 статьи 36 Жилищного кодекса Республики Беларусь (далее – Жилищный кодекс)</w:t>
            </w:r>
          </w:p>
          <w:p w14:paraId="6AA74C17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копии документа об образовании и трудового договора (контракта) с трудоустроившей организацией – при принятии граждан на учет нуждающихся в улучшении жилищных условий по основанию, предусмотренному пунктом 2 статьи 36 Жилищного кодекса</w:t>
            </w:r>
          </w:p>
          <w:p w14:paraId="2F1EEBDE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договор найма жилого помещения – при принятии граждан на учет нуждающихся в улучшении жилищных условий по основаниям, предусмотренным подпунктами 1.4–1.6 пункта 1 статьи 36 Жилищного кодекса</w:t>
            </w:r>
          </w:p>
          <w:p w14:paraId="504B7180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договор финансовой аренды (лизинга) жилого помещения – при принятии граждан на учет нуждающихся в улучшении жилищных условий по основанию, предусмотренному подпунктом 1.5 пункта 1 статьи 36 Жилищного кодекса</w:t>
            </w:r>
          </w:p>
          <w:p w14:paraId="794E0AC5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справка, содержащая сведения из записи акта о заключении брака, если в записи акта о заключении брака супруги значатся как вступившие в брак впервые, – при принятии граждан на учет нуждающихся в улучшении жилищных условий по основанию, предусмотренному подпунктом 1.11 пункта 1 статьи 36 Жилищного кодекса</w:t>
            </w:r>
          </w:p>
          <w:p w14:paraId="42002E83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копия трудового договора (контракта) – при принятии граждан на учет нуждающихся в улучшении жилищных условий по основанию, предусмотренному подпунктом 1.4 пункта 1 статьи 36 Жилищного кодекса</w:t>
            </w:r>
          </w:p>
          <w:p w14:paraId="1C0536AD" w14:textId="77777777" w:rsidR="00D03E6E" w:rsidRPr="00D03E6E" w:rsidRDefault="00D03E6E" w:rsidP="00190F4D">
            <w:pPr>
              <w:spacing w:after="12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документы, удостоверяющие отсутствие попечения родителей, сведения о закреплении жилых помещений за детьми-сиротами и детьми, оставшимися без попечения родителей, а также за лицами из числа детей-сирот и детей, оставшихся без попечения родителей, а также сведения о том, что указанные лица не могут быть вселены в закрепленное жилое помещение, из которого выбыли, и невозможность вселения в это жилое помещение установлена местным исполнительным и распорядительным органом по месту нахождения данного жилого помещения, – при принятии граждан на учет нуждающихся в улучшении жилищных условий по основанию, предусмотренному пунктом 3 статьи 36 Жилищного кодекса</w:t>
            </w:r>
          </w:p>
          <w:p w14:paraId="0F0F5195" w14:textId="77777777" w:rsidR="00D03E6E" w:rsidRPr="00D03E6E" w:rsidRDefault="00D03E6E" w:rsidP="00190F4D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информация о факте заключения (незаключения) кредитного договора на получение льготного кредита на строительство (реконструкцию) или приобретение жилого помещения (в том числе в виде электронного документа), одноразовой субсидии на указанные цели, а также субсидии на уплату части процентов за пользование кредитами, выданными банками на строительство (реконструкцию) жилых помещений, субсидии на погашение основного долга по этим кредитам – в отношении гражданина, принимаемого на учет нуждающихся в улучшении жилищных условий, и совершеннолетних членов его семьи при принятии их на такой учет в составе семьи этого гражданина***</w:t>
            </w:r>
          </w:p>
        </w:tc>
      </w:tr>
      <w:tr w:rsidR="00D03E6E" w:rsidRPr="00D03E6E" w14:paraId="7131CB4A" w14:textId="77777777" w:rsidTr="00190F4D">
        <w:tc>
          <w:tcPr>
            <w:tcW w:w="42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10F1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Размер платы, взимаемой при осуществлении административной процедуры**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C2FCF56" w14:textId="77777777" w:rsidR="00D03E6E" w:rsidRPr="00D03E6E" w:rsidRDefault="00D03E6E" w:rsidP="00190F4D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19AB6053" w14:textId="77777777" w:rsidTr="00190F4D">
        <w:tc>
          <w:tcPr>
            <w:tcW w:w="42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C6CD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1BE77620" w14:textId="77777777" w:rsidR="00D03E6E" w:rsidRPr="00D03E6E" w:rsidRDefault="00D03E6E" w:rsidP="00190F4D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sz w:val="20"/>
                <w:szCs w:val="20"/>
                <w:lang w:eastAsia="ru-RU"/>
              </w:rPr>
              <w:t>1 месяц со дня подачи заявления</w:t>
            </w: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3E6E" w:rsidRPr="00D03E6E" w14:paraId="44F4F3DE" w14:textId="77777777" w:rsidTr="00190F4D">
        <w:tc>
          <w:tcPr>
            <w:tcW w:w="42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1A8E" w14:textId="77777777" w:rsidR="00D03E6E" w:rsidRPr="00D03E6E" w:rsidRDefault="00D03E6E" w:rsidP="00190F4D">
            <w:pPr>
              <w:spacing w:after="0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7F56A195" w14:textId="77777777" w:rsidR="00D03E6E" w:rsidRPr="00D03E6E" w:rsidRDefault="00D03E6E" w:rsidP="00190F4D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  <w:p w14:paraId="3981D5D4" w14:textId="77777777" w:rsidR="00D03E6E" w:rsidRPr="00D03E6E" w:rsidRDefault="00D03E6E" w:rsidP="00190F4D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395"/>
        <w:gridCol w:w="7088"/>
      </w:tblGrid>
      <w:tr w:rsidR="00D03E6E" w:rsidRPr="00D03E6E" w14:paraId="1A78F052" w14:textId="77777777" w:rsidTr="00190F4D"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43C5AED" w14:textId="77777777" w:rsidR="00D03E6E" w:rsidRPr="00D03E6E" w:rsidRDefault="00D03E6E" w:rsidP="00D03E6E">
            <w:pPr>
              <w:spacing w:after="0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Жилищные правоотношения</w:t>
            </w:r>
          </w:p>
        </w:tc>
      </w:tr>
      <w:tr w:rsidR="00D03E6E" w:rsidRPr="00D03E6E" w14:paraId="4BA3B273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CA83270" w14:textId="77777777" w:rsidR="00D03E6E" w:rsidRPr="00D03E6E" w:rsidRDefault="00D03E6E" w:rsidP="00D03E6E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1.1.7.</w:t>
            </w:r>
          </w:p>
        </w:tc>
      </w:tr>
      <w:tr w:rsidR="00D03E6E" w:rsidRPr="00D03E6E" w14:paraId="7B70DBEA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6201D5B8" w14:textId="77777777" w:rsidR="00D03E6E" w:rsidRPr="00D03E6E" w:rsidRDefault="00D03E6E" w:rsidP="00D03E6E">
            <w:pPr>
              <w:spacing w:after="0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 xml:space="preserve">О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снятии граждан с учета нуждающихся в улучшении жилищных условий</w:t>
            </w:r>
          </w:p>
        </w:tc>
      </w:tr>
      <w:tr w:rsidR="00D03E6E" w:rsidRPr="00D03E6E" w14:paraId="2AED7BAE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ABAD" w14:textId="77777777" w:rsidR="00D03E6E" w:rsidRPr="00D03E6E" w:rsidRDefault="00D03E6E" w:rsidP="00D03E6E">
            <w:pPr>
              <w:spacing w:after="0" w:line="240" w:lineRule="exact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213D581" w14:textId="77777777" w:rsidR="00D03E6E" w:rsidRPr="00D03E6E" w:rsidRDefault="00D03E6E" w:rsidP="00D03E6E">
            <w:pPr>
              <w:spacing w:after="120"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0DF27E8C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паспорта или иные документы, удостоверяющие личность всех совершеннолетних граждан</w:t>
            </w:r>
          </w:p>
        </w:tc>
      </w:tr>
      <w:tr w:rsidR="00D03E6E" w:rsidRPr="00D03E6E" w14:paraId="5DCC6539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8C3D" w14:textId="77777777" w:rsidR="00D03E6E" w:rsidRPr="00D03E6E" w:rsidRDefault="00D03E6E" w:rsidP="00D03E6E">
            <w:pPr>
              <w:spacing w:after="0" w:line="240" w:lineRule="exact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A46EBB0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9F24C4B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34F2" w14:textId="77777777" w:rsidR="00D03E6E" w:rsidRPr="00D03E6E" w:rsidRDefault="00D03E6E" w:rsidP="00D03E6E">
            <w:pPr>
              <w:spacing w:after="0" w:line="240" w:lineRule="exact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A7FD759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15 дней со дня подачи заявления </w:t>
            </w:r>
          </w:p>
          <w:p w14:paraId="657523F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ind w:firstLine="216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373D63A3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B99B" w14:textId="77777777" w:rsidR="00D03E6E" w:rsidRPr="00D03E6E" w:rsidRDefault="00D03E6E" w:rsidP="00D03E6E">
            <w:pPr>
              <w:spacing w:after="0" w:line="240" w:lineRule="exact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C8E396A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0BD28EC4" w14:textId="77777777" w:rsidTr="00190F4D"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49242CA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Жилищные правоотношения</w:t>
            </w:r>
          </w:p>
        </w:tc>
      </w:tr>
      <w:tr w:rsidR="00D03E6E" w:rsidRPr="00D03E6E" w14:paraId="64BEB2D4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7BBA53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1.3.1.</w:t>
            </w:r>
          </w:p>
        </w:tc>
      </w:tr>
      <w:tr w:rsidR="00D03E6E" w:rsidRPr="00D03E6E" w14:paraId="50530DAC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2DF6C86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 xml:space="preserve">О состоянии на учете нуждающихся в улучшении жилищных условий </w:t>
            </w:r>
          </w:p>
        </w:tc>
      </w:tr>
      <w:tr w:rsidR="00D03E6E" w:rsidRPr="00D03E6E" w14:paraId="3651D26E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53C9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7DAF766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паспорт или иной документ, удостоверяющий личность</w:t>
            </w:r>
          </w:p>
        </w:tc>
      </w:tr>
      <w:tr w:rsidR="00D03E6E" w:rsidRPr="00D03E6E" w14:paraId="02448A0E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9FA6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lastRenderedPageBreak/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BB38D6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32AE02FB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E23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7A29153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в день обращения </w:t>
            </w:r>
          </w:p>
        </w:tc>
      </w:tr>
      <w:tr w:rsidR="00D03E6E" w:rsidRPr="00D03E6E" w14:paraId="35DC08E5" w14:textId="77777777" w:rsidTr="00190F4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2B5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94C0EAE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</w:tr>
    </w:tbl>
    <w:p w14:paraId="554E114E" w14:textId="77777777" w:rsidR="00D03E6E" w:rsidRPr="00D03E6E" w:rsidRDefault="00D03E6E" w:rsidP="00B45EA8">
      <w:pPr>
        <w:pBdr>
          <w:top w:val="dashDotStroked" w:sz="24" w:space="1" w:color="auto"/>
          <w:left w:val="dashDotStroked" w:sz="24" w:space="31" w:color="auto"/>
          <w:bottom w:val="dashDotStroked" w:sz="24" w:space="1" w:color="auto"/>
          <w:right w:val="dashDotStroked" w:sz="24" w:space="0" w:color="auto"/>
        </w:pBdr>
        <w:spacing w:after="0"/>
        <w:ind w:right="-142" w:hanging="851"/>
        <w:jc w:val="center"/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</w:pPr>
      <w:r w:rsidRPr="00D03E6E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>Труд и социальная защита</w:t>
      </w:r>
    </w:p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95"/>
        <w:gridCol w:w="7088"/>
      </w:tblGrid>
      <w:tr w:rsidR="00D03E6E" w:rsidRPr="00D03E6E" w14:paraId="66D2E2AB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EFACE8E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2.1.</w:t>
            </w:r>
          </w:p>
        </w:tc>
      </w:tr>
      <w:tr w:rsidR="00D03E6E" w:rsidRPr="00D03E6E" w14:paraId="3B46B6BE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434EA618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 xml:space="preserve">Выдача выписки (копии) из трудовой книжки </w:t>
            </w:r>
          </w:p>
        </w:tc>
      </w:tr>
      <w:tr w:rsidR="00D03E6E" w:rsidRPr="00D03E6E" w14:paraId="7ECEABD4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7091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434207A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3E6E" w:rsidRPr="00D03E6E" w14:paraId="74DCB1F9" w14:textId="77777777" w:rsidTr="00190F4D">
        <w:trPr>
          <w:trHeight w:val="650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D71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72300A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0ED8017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9D36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32FEEE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5 дней со дня обращения </w:t>
            </w:r>
          </w:p>
        </w:tc>
      </w:tr>
      <w:tr w:rsidR="00D03E6E" w:rsidRPr="00D03E6E" w14:paraId="3CA34C64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E09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04F48A9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774EF5E2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FB67FBA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2.2.</w:t>
            </w:r>
          </w:p>
        </w:tc>
      </w:tr>
      <w:tr w:rsidR="00D03E6E" w:rsidRPr="00D03E6E" w14:paraId="3054C34B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2B3BCDD9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 xml:space="preserve">Выдача справки о месте работы, службы и занимаемой должности </w:t>
            </w:r>
          </w:p>
        </w:tc>
      </w:tr>
      <w:tr w:rsidR="00D03E6E" w:rsidRPr="00D03E6E" w14:paraId="62029ACE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D65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62F5CAA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3E6E" w:rsidRPr="00D03E6E" w14:paraId="29A7AE08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C1C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08AD8B0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F748259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376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5775E9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5 дней со дня обращения </w:t>
            </w:r>
          </w:p>
        </w:tc>
      </w:tr>
      <w:tr w:rsidR="00D03E6E" w:rsidRPr="00D03E6E" w14:paraId="63FA8CF4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72B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C729CEA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438B98AF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DFE6594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2.3.</w:t>
            </w:r>
          </w:p>
        </w:tc>
      </w:tr>
      <w:tr w:rsidR="00D03E6E" w:rsidRPr="00D03E6E" w14:paraId="474BB827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5D6D5B12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 xml:space="preserve">Выдача справки о периоде работы, службы </w:t>
            </w:r>
          </w:p>
        </w:tc>
      </w:tr>
      <w:tr w:rsidR="00D03E6E" w:rsidRPr="00D03E6E" w14:paraId="5B765A5B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784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DE5FF0C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3E6E" w:rsidRPr="00D03E6E" w14:paraId="34F94008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3D9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AC865E1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7AE88198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3DD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EC306C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5 дней со дня обращения </w:t>
            </w:r>
          </w:p>
        </w:tc>
      </w:tr>
      <w:tr w:rsidR="00D03E6E" w:rsidRPr="00D03E6E" w14:paraId="0C68235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9AF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C066547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67644E94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21FC20E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2.4.</w:t>
            </w:r>
          </w:p>
        </w:tc>
      </w:tr>
      <w:tr w:rsidR="00D03E6E" w:rsidRPr="00D03E6E" w14:paraId="1886863D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E276626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Выдача справки о размере заработной платы (денежного довольствия, ежемесячного денежного содержания)</w:t>
            </w:r>
          </w:p>
        </w:tc>
      </w:tr>
      <w:tr w:rsidR="00D03E6E" w:rsidRPr="00D03E6E" w14:paraId="01A0FF76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A21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0CFDEBE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3E6E" w:rsidRPr="00D03E6E" w14:paraId="3D215D43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FC9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B0A81C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7D0D599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AAB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BB8B3A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5 дней со дня обращения </w:t>
            </w:r>
          </w:p>
        </w:tc>
      </w:tr>
      <w:tr w:rsidR="00D03E6E" w:rsidRPr="00D03E6E" w14:paraId="101D981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36D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4067013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  <w:p w14:paraId="160670AF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5993284C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A6115EE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2.5.</w:t>
            </w:r>
          </w:p>
        </w:tc>
      </w:tr>
      <w:tr w:rsidR="00D03E6E" w:rsidRPr="00D03E6E" w14:paraId="5D5A3AF5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7D7DC778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по беременности и родам</w:t>
            </w:r>
          </w:p>
        </w:tc>
      </w:tr>
      <w:tr w:rsidR="00D03E6E" w:rsidRPr="00D03E6E" w14:paraId="5818DC2A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A64A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6BC4432" w14:textId="77777777" w:rsidR="00D03E6E" w:rsidRPr="00D03E6E" w:rsidRDefault="00D03E6E" w:rsidP="00D03E6E">
            <w:pPr>
              <w:tabs>
                <w:tab w:val="left" w:pos="151"/>
              </w:tabs>
              <w:spacing w:after="12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7F90E76F" w14:textId="77777777" w:rsidR="00D03E6E" w:rsidRPr="00D03E6E" w:rsidRDefault="00D03E6E" w:rsidP="00D03E6E">
            <w:pPr>
              <w:tabs>
                <w:tab w:val="left" w:pos="151"/>
              </w:tabs>
              <w:spacing w:after="12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листок нетрудоспособности</w:t>
            </w:r>
          </w:p>
          <w:p w14:paraId="750B9325" w14:textId="77777777" w:rsidR="00D03E6E" w:rsidRPr="00D03E6E" w:rsidRDefault="00D03E6E" w:rsidP="00D03E6E">
            <w:pPr>
              <w:tabs>
                <w:tab w:val="left" w:pos="151"/>
              </w:tabs>
              <w:spacing w:after="12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</w:tr>
      <w:tr w:rsidR="00D03E6E" w:rsidRPr="00D03E6E" w14:paraId="57124DE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1C7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428AA1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117D48D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B7F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E991311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</w:tr>
      <w:tr w:rsidR="00D03E6E" w:rsidRPr="00D03E6E" w14:paraId="03655154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6B5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DA6CF22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на срок, указанный в листке нетрудоспособности</w:t>
            </w:r>
          </w:p>
        </w:tc>
      </w:tr>
      <w:tr w:rsidR="00D03E6E" w:rsidRPr="00D03E6E" w14:paraId="19448EF3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0EDAE4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2.6.</w:t>
            </w:r>
          </w:p>
        </w:tc>
      </w:tr>
      <w:tr w:rsidR="00D03E6E" w:rsidRPr="00D03E6E" w14:paraId="2E8DE70B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762CC4F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в связи с рождением ребенка</w:t>
            </w:r>
          </w:p>
        </w:tc>
      </w:tr>
      <w:tr w:rsidR="00D03E6E" w:rsidRPr="00D03E6E" w14:paraId="05CDA427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4F4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C1E9502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7C473521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52CE3729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– в случае, если ребенок родился в Республике Беларусь</w:t>
            </w:r>
          </w:p>
          <w:p w14:paraId="4C27099E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(удочерителя),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 – для иностранных граждан и лиц без гражданства, которым предоставлены статус беженца или убежище в Республике Беларусь), – в случае, если ребенок родился за пределами Республики Беларусь</w:t>
            </w:r>
          </w:p>
          <w:p w14:paraId="10A8D78E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 </w:t>
            </w:r>
          </w:p>
          <w:p w14:paraId="38621E4E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выписка из решения суда об усыновлении (удочерении) 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</w:p>
          <w:p w14:paraId="27316743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 (представляется на всех подопечных детей) </w:t>
            </w:r>
          </w:p>
          <w:p w14:paraId="2D532F69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заключении брака – в случае, если заявитель состоит в браке</w:t>
            </w:r>
          </w:p>
          <w:p w14:paraId="6B4EA037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      </w:r>
          </w:p>
          <w:p w14:paraId="42654C5A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выписки (копии) из трудовых книжек родителей (усыновителей (удочерителей), опекунов) или иные документы, подтверждающие их занятость, – в случае необходимости определения места назначения пособия</w:t>
            </w:r>
          </w:p>
          <w:p w14:paraId="432EE19A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– в случае, если ребенок находился в указанных учреждениях, приемной семье, детском доме семейного типа</w:t>
            </w:r>
          </w:p>
          <w:p w14:paraId="7891A0AA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</w:tr>
      <w:tr w:rsidR="00D03E6E" w:rsidRPr="00D03E6E" w14:paraId="689FB4FE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328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70E22E05" w14:textId="77777777" w:rsidR="00D03E6E" w:rsidRPr="00D03E6E" w:rsidRDefault="00D03E6E" w:rsidP="00D03E6E">
            <w:pPr>
              <w:tabs>
                <w:tab w:val="left" w:pos="151"/>
              </w:tabs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</w:t>
            </w:r>
          </w:p>
          <w:p w14:paraId="300C72DF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 средней численности работников коммерческой микроорганизации</w:t>
            </w:r>
          </w:p>
        </w:tc>
      </w:tr>
      <w:tr w:rsidR="00D03E6E" w:rsidRPr="00D03E6E" w14:paraId="0605A67D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684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87FB312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1D63C834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C0E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0865B27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412DA41B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2EF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38B46F2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единовременно</w:t>
            </w:r>
          </w:p>
        </w:tc>
      </w:tr>
      <w:tr w:rsidR="00D03E6E" w:rsidRPr="00D03E6E" w14:paraId="2C2832E0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EFD72C2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2.8.</w:t>
            </w:r>
          </w:p>
        </w:tc>
      </w:tr>
      <w:tr w:rsidR="00D03E6E" w:rsidRPr="00D03E6E" w14:paraId="048F7931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1D349045" w14:textId="1BBEDA07" w:rsidR="00D03E6E" w:rsidRPr="00D03E6E" w:rsidRDefault="00D03E6E" w:rsidP="00D03E6E">
            <w:pPr>
              <w:spacing w:after="0"/>
              <w:ind w:left="142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женщинам, ставшим на учет в государственных организациях здравоохранения до  12-недельного срока беременности</w:t>
            </w:r>
          </w:p>
        </w:tc>
      </w:tr>
      <w:tr w:rsidR="00D03E6E" w:rsidRPr="00D03E6E" w14:paraId="7C562127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034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36F704B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5533BB3F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3CA33D19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заключение врачебно-консультационной комиссии</w:t>
            </w:r>
          </w:p>
          <w:p w14:paraId="5D6BC06C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выписки (копии) из трудовых книжек заявителя и супруга заявителя или иные документы, подтверждающие их занятость, – в случае необходимости определения места назначения пособия</w:t>
            </w:r>
          </w:p>
          <w:p w14:paraId="09C1CEFF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      </w:r>
          </w:p>
          <w:p w14:paraId="6B2EC55B" w14:textId="77777777" w:rsidR="00D03E6E" w:rsidRPr="00D03E6E" w:rsidRDefault="00D03E6E" w:rsidP="00D03E6E">
            <w:pPr>
              <w:tabs>
                <w:tab w:val="left" w:pos="151"/>
              </w:tabs>
              <w:spacing w:after="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заключении брака – в случае, если заявитель состоит в браке</w:t>
            </w:r>
          </w:p>
        </w:tc>
      </w:tr>
      <w:tr w:rsidR="00D03E6E" w:rsidRPr="00D03E6E" w14:paraId="17ABD13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C0FE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EF29270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</w:t>
            </w:r>
          </w:p>
          <w:p w14:paraId="0AE89514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 средней численности работников коммерческой микроорганизации</w:t>
            </w:r>
          </w:p>
        </w:tc>
      </w:tr>
      <w:tr w:rsidR="00D03E6E" w:rsidRPr="00D03E6E" w14:paraId="076C276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3618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27902C5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2899908D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044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27DA117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38A8D89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369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 xml:space="preserve">Срок действия справки, другого документа (решения), выдаваемых (принимаемого) при </w:t>
            </w: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E7AD0C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lastRenderedPageBreak/>
              <w:t>единовременно</w:t>
            </w:r>
          </w:p>
        </w:tc>
      </w:tr>
      <w:tr w:rsidR="00D03E6E" w:rsidRPr="00D03E6E" w14:paraId="7BFE8945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089A7FE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2.9.</w:t>
            </w:r>
          </w:p>
        </w:tc>
      </w:tr>
      <w:tr w:rsidR="00D03E6E" w:rsidRPr="00D03E6E" w14:paraId="66FBAEEB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6EE51FA3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по уходу за ребенком в возрасте до 3 лет</w:t>
            </w:r>
          </w:p>
        </w:tc>
      </w:tr>
      <w:tr w:rsidR="00D03E6E" w:rsidRPr="00D03E6E" w14:paraId="73724AF2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4D3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C08A9F2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136C6B87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4165DFE0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свидетельства о рождении детей (при воспитании в семье двоих и более несовершеннолетних детей 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 </w:t>
            </w:r>
          </w:p>
          <w:p w14:paraId="7C4A794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 – в случае, если ребенок родился за пределами Республики Беларусь</w:t>
            </w:r>
          </w:p>
          <w:p w14:paraId="501C7283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выписка из решения суда об усыновлении (удочерении) – для семей, усыновивших (удочеривших) детей (представляется по желанию заявителя) </w:t>
            </w:r>
          </w:p>
          <w:p w14:paraId="6E61E906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</w:t>
            </w:r>
          </w:p>
          <w:p w14:paraId="3D35786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удостоверение инвалида либо заключение медико-реабилитационной экспертной комиссии – для ребенка-инвалида в возрасте до 3 лет</w:t>
            </w:r>
          </w:p>
          <w:p w14:paraId="4759C125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удостоверение пострадавшего от катастрофы на Чернобыльской АЭС, других радиационных аварий 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</w:p>
          <w:p w14:paraId="59537039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заключении брака – в случае, если заявитель состоит в браке</w:t>
            </w:r>
          </w:p>
          <w:p w14:paraId="710514FE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      </w:r>
          </w:p>
          <w:p w14:paraId="6B034FC1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периоде, за который выплачено пособие по беременности и родам</w:t>
            </w:r>
          </w:p>
          <w:p w14:paraId="79178623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– для лиц, находящихся в таком отпуске</w:t>
            </w:r>
          </w:p>
          <w:p w14:paraId="1681E3A1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выписки (копии) из трудовых книжек родителей (усыновителей (удочерителей), опекунов) или иные документы, подтверждающие их занятость, – в случае необходимости определения места назначения пособия</w:t>
            </w:r>
          </w:p>
          <w:p w14:paraId="10065528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том, что гражданин является обучающимся</w:t>
            </w:r>
          </w:p>
          <w:p w14:paraId="5DFDA5D0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(удочерителю) ребенка – при оформлении отпуска по уходу за ребенком до достижения им возраста 3 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агроэкотуризма в связи с уходом за ребенком в возрасте до 3 лет другим членом семьи или родственником ребенка</w:t>
            </w:r>
          </w:p>
          <w:p w14:paraId="66CF04F0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размере пособия на детей и периоде его выплаты (справка о неполучении пособия на детей) – в случае изменения места выплаты пособия</w:t>
            </w:r>
          </w:p>
          <w:p w14:paraId="2EFD4601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– в случае, если ребенок находился в указанных учреждениях, приемной семье, детском доме семейного типа</w:t>
            </w:r>
          </w:p>
          <w:p w14:paraId="45734D89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lastRenderedPageBreak/>
              <w:t>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</w:tr>
      <w:tr w:rsidR="00D03E6E" w:rsidRPr="00D03E6E" w14:paraId="299BB8D3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1F60" w14:textId="77777777" w:rsidR="00D03E6E" w:rsidRPr="00D03E6E" w:rsidRDefault="00D03E6E" w:rsidP="00D03E6E">
            <w:pPr>
              <w:tabs>
                <w:tab w:val="left" w:pos="1560"/>
              </w:tabs>
              <w:spacing w:after="12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66A6A4A" w14:textId="77777777" w:rsidR="00D03E6E" w:rsidRPr="00D03E6E" w:rsidRDefault="00D03E6E" w:rsidP="00D03E6E">
            <w:pPr>
              <w:spacing w:after="12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</w:t>
            </w:r>
          </w:p>
          <w:p w14:paraId="3B7C4624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 средней численности работников коммерческой микроорганизации</w:t>
            </w:r>
          </w:p>
        </w:tc>
      </w:tr>
      <w:tr w:rsidR="00D03E6E" w:rsidRPr="00D03E6E" w14:paraId="61A212B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3478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9FFB3C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683DAC88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124E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42EF36F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0F723E30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DAFD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EADDFD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по день достижения ребенком возраста 3 лет</w:t>
            </w:r>
          </w:p>
        </w:tc>
      </w:tr>
      <w:tr w:rsidR="00D03E6E" w:rsidRPr="00D03E6E" w14:paraId="21C58D25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CC8788D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2.9</w:t>
            </w: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03E6E" w:rsidRPr="00D03E6E" w14:paraId="38BD2713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32C488B4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семьям на детей в возрасте от 3 до 18 лет в период воспитания ребенка в возрасте до 3 лет</w:t>
            </w:r>
          </w:p>
        </w:tc>
      </w:tr>
      <w:tr w:rsidR="00D03E6E" w:rsidRPr="00D03E6E" w14:paraId="709722B1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DAE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F2A589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66963535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2B84189C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 </w:t>
            </w:r>
          </w:p>
          <w:p w14:paraId="05B0D0CC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справка о том, что гражданин является обучающимся, – представляется на одного ребенка в возрасте от 3 до 18 лет, обучающегося в учреждении образования (в том числе дошкольного) </w:t>
            </w:r>
          </w:p>
          <w:p w14:paraId="6B46D775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выписка из решения суда об усыновлении (удочерении) – для семей, усыновивших (удочеривших) детей (представляется по желанию заявителя) </w:t>
            </w:r>
          </w:p>
          <w:p w14:paraId="17C489EF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</w:t>
            </w:r>
          </w:p>
          <w:p w14:paraId="69EC54F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заключении брака – в случае, если заявитель состоит в браке</w:t>
            </w:r>
          </w:p>
          <w:p w14:paraId="2A854C79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      </w:r>
          </w:p>
          <w:p w14:paraId="56D37A46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занятость, – в случае необходимости определения места назначения пособия</w:t>
            </w:r>
          </w:p>
          <w:p w14:paraId="0A06B1B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справка о размере пособия на детей и периоде его выплаты (справка о неполучении пособия на детей) –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агроэкотуризма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(удочерителем) </w:t>
            </w:r>
          </w:p>
          <w:p w14:paraId="3DDD5F20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– в случае, если ребенок находился в указанных учреждениях, приемной семье, детском доме семейного типа, под стражей</w:t>
            </w:r>
          </w:p>
        </w:tc>
      </w:tr>
      <w:tr w:rsidR="00D03E6E" w:rsidRPr="00D03E6E" w14:paraId="3F4CBB33" w14:textId="77777777" w:rsidTr="00190F4D">
        <w:trPr>
          <w:trHeight w:val="785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D8D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2DFE53CD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</w:t>
            </w:r>
          </w:p>
          <w:p w14:paraId="10E1BE43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 средней численности работников коммерческой микроорганизации</w:t>
            </w:r>
          </w:p>
        </w:tc>
      </w:tr>
      <w:tr w:rsidR="00D03E6E" w:rsidRPr="00D03E6E" w14:paraId="41A34F84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697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9F9078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3D47464D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43A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6E57F08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5505AF83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D2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4448DE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D03E6E" w:rsidRPr="00D03E6E" w14:paraId="4EEEEB73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62B1C70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2.12.</w:t>
            </w:r>
          </w:p>
        </w:tc>
      </w:tr>
      <w:tr w:rsidR="00D03E6E" w:rsidRPr="00D03E6E" w14:paraId="1DB309AB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3ECB70C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на детей старше 3 лет из отдельных категорий семей</w:t>
            </w:r>
          </w:p>
        </w:tc>
      </w:tr>
      <w:tr w:rsidR="00D03E6E" w:rsidRPr="00D03E6E" w14:paraId="6338599B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AA8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147F858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210F2DF3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14:paraId="5E627EEB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 </w:t>
            </w:r>
          </w:p>
          <w:p w14:paraId="03ABEDB1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выписка из решения суда об усыновлении (удочерении) – для семей, усыновивших (удочеривших) детей (представляется по желанию заявителя) </w:t>
            </w:r>
          </w:p>
          <w:p w14:paraId="75CA5D7D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ребенка</w:t>
            </w:r>
          </w:p>
          <w:p w14:paraId="6F717B78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удостоверение инвалида либо заключение медико-реабилитационной экспертной комиссии об установлении инвалидности – для ребенка-инвалида в возрасте до 18 лет</w:t>
            </w:r>
          </w:p>
          <w:p w14:paraId="6F9A9C8F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удостоверение инвалида – для матери (мачехи), отца (отчима), усыновителя (удочерителя), опекуна (попечителя), являющихся инвалидами</w:t>
            </w:r>
          </w:p>
          <w:p w14:paraId="1974FE6E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призыве на срочную военную службу – для семей военнослужащих, проходящих срочную военную службу</w:t>
            </w:r>
          </w:p>
          <w:p w14:paraId="38518BC4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направлении на альтернативную службу – для семей граждан, проходящих альтернативную службу</w:t>
            </w:r>
          </w:p>
          <w:p w14:paraId="2B6BB4D2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заключении брака – в случае, если заявитель состоит в браке</w:t>
            </w:r>
          </w:p>
          <w:p w14:paraId="5E04B53A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      </w:r>
          </w:p>
          <w:p w14:paraId="75A96336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 </w:t>
            </w:r>
          </w:p>
          <w:p w14:paraId="7E4FF318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  <w:p w14:paraId="5C2DCFE3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</w:t>
            </w:r>
          </w:p>
          <w:p w14:paraId="648D0E28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сведения о полученных доходах за 6 месяцев в общей сложности в календарном году, предшествующем году обращения, – для трудоспособного отца (отчима) в полной семье, родителя в неполной семье, усыновителя (удочерителя), опекуна (попечителя) </w:t>
            </w:r>
          </w:p>
          <w:p w14:paraId="1264F471" w14:textId="77777777" w:rsidR="00D03E6E" w:rsidRPr="00D03E6E" w:rsidRDefault="00D03E6E" w:rsidP="00D03E6E">
            <w:pPr>
              <w:spacing w:after="12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размере пособия на детей и периоде его выплаты (справка о неполучении пособия на детей) – в случае изменения места выплаты пособия</w:t>
            </w:r>
          </w:p>
          <w:p w14:paraId="460259B5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– в случае, если ребенок находился в указанных учреждениях, приемной семье, детском доме семейного типа, под стражей</w:t>
            </w:r>
          </w:p>
        </w:tc>
      </w:tr>
      <w:tr w:rsidR="00D03E6E" w:rsidRPr="00D03E6E" w14:paraId="76474C08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7BE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CE74825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</w:t>
            </w:r>
          </w:p>
          <w:p w14:paraId="0FC79261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 средней численности работников коммерческой микроорганизации</w:t>
            </w:r>
          </w:p>
        </w:tc>
      </w:tr>
      <w:tr w:rsidR="00D03E6E" w:rsidRPr="00D03E6E" w14:paraId="1BD2B37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C2F9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E108BD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CB2C29A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D03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451AEFB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56A3871D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B9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C8CF51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D03E6E" w:rsidRPr="00D03E6E" w14:paraId="78F5D09C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A8344DE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2.13.</w:t>
            </w:r>
          </w:p>
        </w:tc>
      </w:tr>
      <w:tr w:rsidR="00D03E6E" w:rsidRPr="00D03E6E" w14:paraId="029FC2D5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950FA52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</w:tr>
      <w:tr w:rsidR="00D03E6E" w:rsidRPr="00D03E6E" w14:paraId="17DE60ED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0AD8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766D36A" w14:textId="77777777" w:rsidR="00D03E6E" w:rsidRPr="00D03E6E" w:rsidRDefault="00D03E6E" w:rsidP="00D03E6E">
            <w:pPr>
              <w:tabs>
                <w:tab w:val="left" w:pos="2040"/>
              </w:tabs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листок нетрудоспособности</w:t>
            </w:r>
          </w:p>
          <w:p w14:paraId="1EC97D46" w14:textId="77777777" w:rsidR="00D03E6E" w:rsidRPr="00D03E6E" w:rsidRDefault="00D03E6E" w:rsidP="00D03E6E">
            <w:pPr>
              <w:framePr w:hSpace="180" w:wrap="around" w:vAnchor="page" w:hAnchor="margin" w:y="856"/>
              <w:spacing w:after="0" w:line="276" w:lineRule="auto"/>
              <w:jc w:val="both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D7B242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3C76B807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A7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EBA4F0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7504ED71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C16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6CD8219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</w:t>
            </w:r>
          </w:p>
        </w:tc>
      </w:tr>
      <w:tr w:rsidR="00D03E6E" w:rsidRPr="00D03E6E" w14:paraId="23890E5F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0BA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DC8D177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на срок, указанный в листке нетрудоспособности</w:t>
            </w:r>
          </w:p>
          <w:p w14:paraId="5C18A1FD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ind w:left="142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  <w:p w14:paraId="380B45F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ind w:left="142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7E196D8A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BF917F8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2.14.</w:t>
            </w:r>
          </w:p>
        </w:tc>
      </w:tr>
      <w:tr w:rsidR="00D03E6E" w:rsidRPr="00D03E6E" w14:paraId="11CA3249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308C4F4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</w:tr>
      <w:tr w:rsidR="00D03E6E" w:rsidRPr="00D03E6E" w14:paraId="3A27C14F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C5AE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0676FAB" w14:textId="77777777" w:rsidR="00D03E6E" w:rsidRPr="00D03E6E" w:rsidRDefault="00D03E6E" w:rsidP="00D03E6E">
            <w:pPr>
              <w:tabs>
                <w:tab w:val="left" w:pos="2040"/>
              </w:tabs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листок нетрудоспособности</w:t>
            </w:r>
          </w:p>
          <w:p w14:paraId="1B33A33A" w14:textId="77777777" w:rsidR="00D03E6E" w:rsidRPr="00D03E6E" w:rsidRDefault="00D03E6E" w:rsidP="00D03E6E">
            <w:pPr>
              <w:framePr w:hSpace="180" w:wrap="around" w:vAnchor="page" w:hAnchor="margin" w:y="856"/>
              <w:spacing w:after="0" w:line="276" w:lineRule="auto"/>
              <w:jc w:val="both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709B314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4EC5F0CA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D2A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FB07003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17845B67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5D16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E06D773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</w:tr>
      <w:tr w:rsidR="00D03E6E" w:rsidRPr="00D03E6E" w14:paraId="04E891C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456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7794E3D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на срок, указанный в листке нетрудоспособности.</w:t>
            </w:r>
          </w:p>
          <w:p w14:paraId="43BB563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ind w:left="142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216745AF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92DE99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2.16.</w:t>
            </w:r>
          </w:p>
        </w:tc>
      </w:tr>
      <w:tr w:rsidR="00D03E6E" w:rsidRPr="00D03E6E" w14:paraId="37749033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11E91FC5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</w:tr>
      <w:tr w:rsidR="00D03E6E" w:rsidRPr="00D03E6E" w14:paraId="6D394405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C0E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310551A" w14:textId="77777777" w:rsidR="00D03E6E" w:rsidRPr="00D03E6E" w:rsidRDefault="00D03E6E" w:rsidP="00D03E6E">
            <w:pPr>
              <w:tabs>
                <w:tab w:val="left" w:pos="2040"/>
              </w:tabs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листок нетрудоспособности</w:t>
            </w:r>
          </w:p>
          <w:p w14:paraId="249D865C" w14:textId="77777777" w:rsidR="00D03E6E" w:rsidRPr="00D03E6E" w:rsidRDefault="00D03E6E" w:rsidP="00D03E6E">
            <w:pPr>
              <w:framePr w:hSpace="180" w:wrap="around" w:vAnchor="page" w:hAnchor="margin" w:y="856"/>
              <w:spacing w:after="0" w:line="276" w:lineRule="auto"/>
              <w:jc w:val="both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A384EF1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19ED951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772A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F2F7022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37BFDB13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FA1B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793AF7B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</w:tr>
      <w:tr w:rsidR="00D03E6E" w:rsidRPr="00D03E6E" w14:paraId="741553FF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362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 xml:space="preserve">Срок действия справки, другого документа (решения), выдаваемых (принимаемого) при </w:t>
            </w: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1DD5BBE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 w:hint="eastAsia"/>
                <w:color w:val="000000"/>
                <w:sz w:val="20"/>
                <w:szCs w:val="20"/>
                <w:lang w:eastAsia="ru-RU"/>
              </w:rPr>
              <w:lastRenderedPageBreak/>
              <w:t>срок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D03E6E">
              <w:rPr>
                <w:rFonts w:ascii="15" w:eastAsia="Times New Roman" w:hAnsi="15" w:cs="Times New Roman" w:hint="eastAsia"/>
                <w:color w:val="000000"/>
                <w:sz w:val="20"/>
                <w:szCs w:val="20"/>
                <w:lang w:eastAsia="ru-RU"/>
              </w:rPr>
              <w:t>указанный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 w:hint="eastAsia"/>
                <w:color w:val="000000"/>
                <w:sz w:val="20"/>
                <w:szCs w:val="20"/>
                <w:lang w:eastAsia="ru-RU"/>
              </w:rPr>
              <w:t>в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 w:hint="eastAsia"/>
                <w:color w:val="000000"/>
                <w:sz w:val="20"/>
                <w:szCs w:val="20"/>
                <w:lang w:eastAsia="ru-RU"/>
              </w:rPr>
              <w:t>листке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 w:hint="eastAsia"/>
                <w:color w:val="000000"/>
                <w:sz w:val="20"/>
                <w:szCs w:val="20"/>
                <w:lang w:eastAsia="ru-RU"/>
              </w:rPr>
              <w:t>нетрудоспособности</w:t>
            </w:r>
          </w:p>
        </w:tc>
      </w:tr>
      <w:tr w:rsidR="00D03E6E" w:rsidRPr="00D03E6E" w14:paraId="67DF06B2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14464E1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2.18.</w:t>
            </w:r>
          </w:p>
        </w:tc>
      </w:tr>
      <w:tr w:rsidR="00D03E6E" w:rsidRPr="00D03E6E" w14:paraId="0656C5A0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7210B759" w14:textId="743C9B01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размере пособия на детей и периоде его выплаты</w:t>
            </w:r>
          </w:p>
        </w:tc>
      </w:tr>
      <w:tr w:rsidR="00D03E6E" w:rsidRPr="00D03E6E" w14:paraId="5D178B09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3B0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D2C71D3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паспорт или иной документ, удостоверяющий личность </w:t>
            </w:r>
          </w:p>
        </w:tc>
      </w:tr>
      <w:tr w:rsidR="00D03E6E" w:rsidRPr="00D03E6E" w14:paraId="591CDFF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AF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A39DE95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7E713FE2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8E1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FFF4118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дней со дня обращения</w:t>
            </w:r>
          </w:p>
        </w:tc>
      </w:tr>
      <w:tr w:rsidR="00D03E6E" w:rsidRPr="00D03E6E" w14:paraId="78B0340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BF3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33022B4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бессрочно</w:t>
            </w:r>
          </w:p>
        </w:tc>
      </w:tr>
      <w:tr w:rsidR="00D03E6E" w:rsidRPr="00D03E6E" w14:paraId="42994353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AC9965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Административная процедура </w:t>
            </w:r>
            <w:r w:rsidRPr="00D03E6E">
              <w:rPr>
                <w:rFonts w:ascii="15" w:eastAsia="Times New Roman" w:hAnsi="15" w:cs="Times New Roman"/>
                <w:i/>
                <w:color w:val="000000"/>
                <w:sz w:val="20"/>
                <w:szCs w:val="20"/>
                <w:lang w:eastAsia="ru-RU"/>
              </w:rPr>
              <w:t>2.18</w:t>
            </w:r>
            <w:r w:rsidRPr="00D03E6E">
              <w:rPr>
                <w:rFonts w:ascii="15" w:eastAsia="Times New Roman" w:hAnsi="15" w:cs="Times New Roman"/>
                <w:i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D03E6E" w:rsidRPr="00D03E6E" w14:paraId="20AEF156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CB89814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неполучении пособия на детей</w:t>
            </w:r>
          </w:p>
        </w:tc>
      </w:tr>
      <w:tr w:rsidR="00D03E6E" w:rsidRPr="00D03E6E" w14:paraId="25D1D33B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415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46F886E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паспорт или иной документ, удостоверяющий личность </w:t>
            </w:r>
          </w:p>
        </w:tc>
      </w:tr>
      <w:tr w:rsidR="00D03E6E" w:rsidRPr="00D03E6E" w14:paraId="2AC6B2A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4E2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0403890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43811DA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397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6C660EC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дней со дня обращения</w:t>
            </w:r>
          </w:p>
        </w:tc>
      </w:tr>
      <w:tr w:rsidR="00D03E6E" w:rsidRPr="00D03E6E" w14:paraId="5F6BE9E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0999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E8C176F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 бессрочно</w:t>
            </w:r>
          </w:p>
        </w:tc>
      </w:tr>
      <w:tr w:rsidR="00D03E6E" w:rsidRPr="00D03E6E" w14:paraId="6A76C762" w14:textId="77777777" w:rsidTr="00190F4D">
        <w:trPr>
          <w:trHeight w:val="216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9F8D7AC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2.19.</w:t>
            </w:r>
          </w:p>
        </w:tc>
      </w:tr>
      <w:tr w:rsidR="00D03E6E" w:rsidRPr="00D03E6E" w14:paraId="518F8070" w14:textId="77777777" w:rsidTr="00190F4D">
        <w:trPr>
          <w:trHeight w:val="148"/>
        </w:trPr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69CBFC00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</w:tr>
      <w:tr w:rsidR="00D03E6E" w:rsidRPr="00D03E6E" w14:paraId="0C9268C9" w14:textId="77777777" w:rsidTr="00190F4D">
        <w:trPr>
          <w:trHeight w:val="894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2CD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7A914DE" w14:textId="77777777" w:rsidR="00D03E6E" w:rsidRPr="00D03E6E" w:rsidRDefault="00D03E6E" w:rsidP="00D03E6E">
            <w:pPr>
              <w:spacing w:before="120" w:after="0"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100C2114" w14:textId="77777777" w:rsidTr="00190F4D">
        <w:trPr>
          <w:trHeight w:val="148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9C37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2D7E8D5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7FE4436C" w14:textId="77777777" w:rsidTr="00190F4D">
        <w:trPr>
          <w:trHeight w:val="507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ACB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0B8E2DE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дней со дня обращения</w:t>
            </w:r>
          </w:p>
        </w:tc>
      </w:tr>
      <w:tr w:rsidR="00D03E6E" w:rsidRPr="00D03E6E" w14:paraId="5C9A057B" w14:textId="77777777" w:rsidTr="00190F4D">
        <w:trPr>
          <w:trHeight w:val="494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9246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8277400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419BC688" w14:textId="77777777" w:rsidTr="00190F4D">
        <w:trPr>
          <w:trHeight w:val="216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BD1259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2.20.</w:t>
            </w:r>
          </w:p>
        </w:tc>
      </w:tr>
      <w:tr w:rsidR="00D03E6E" w:rsidRPr="00D03E6E" w14:paraId="21A3DBDD" w14:textId="77777777" w:rsidTr="00190F4D">
        <w:trPr>
          <w:trHeight w:val="148"/>
        </w:trPr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101C1D7C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об удержании алиментов и их размере</w:t>
            </w:r>
          </w:p>
        </w:tc>
      </w:tr>
      <w:tr w:rsidR="00D03E6E" w:rsidRPr="00D03E6E" w14:paraId="3AA63F33" w14:textId="77777777" w:rsidTr="00190F4D">
        <w:trPr>
          <w:trHeight w:val="695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18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4131200" w14:textId="77777777" w:rsidR="00D03E6E" w:rsidRPr="00D03E6E" w:rsidRDefault="00D03E6E" w:rsidP="00D03E6E">
            <w:pPr>
              <w:spacing w:before="120" w:after="0" w:line="24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</w:tc>
      </w:tr>
      <w:tr w:rsidR="00D03E6E" w:rsidRPr="00D03E6E" w14:paraId="0ADCF3A6" w14:textId="77777777" w:rsidTr="00190F4D">
        <w:trPr>
          <w:trHeight w:val="148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600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за выдачу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617672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2F416CB7" w14:textId="77777777" w:rsidTr="00190F4D">
        <w:trPr>
          <w:trHeight w:val="641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EEC9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рассмотрения обращения и выдачи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28479CD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дней со дня обращения</w:t>
            </w:r>
          </w:p>
        </w:tc>
      </w:tr>
      <w:tr w:rsidR="00D03E6E" w:rsidRPr="00D03E6E" w14:paraId="2BBAA08E" w14:textId="77777777" w:rsidTr="00190F4D">
        <w:trPr>
          <w:trHeight w:val="494"/>
        </w:trPr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67A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lastRenderedPageBreak/>
              <w:t>Срок действия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A391A80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70FDEB5B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A7E793D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2.25.</w:t>
            </w:r>
          </w:p>
        </w:tc>
      </w:tr>
      <w:tr w:rsidR="00D03E6E" w:rsidRPr="00D03E6E" w14:paraId="66912706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583AE5DD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нахождении в отпуске по уходу за ребенком до достижения им возраста 3 лет</w:t>
            </w:r>
          </w:p>
        </w:tc>
      </w:tr>
      <w:tr w:rsidR="00D03E6E" w:rsidRPr="00D03E6E" w14:paraId="3ECB337E" w14:textId="77777777" w:rsidTr="00190F4D">
        <w:trPr>
          <w:trHeight w:val="561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05EA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856E20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14:paraId="482B438C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3E6E" w:rsidRPr="00D03E6E" w14:paraId="09D28330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364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за выдачу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08C5080D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3998CCF1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7F3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рассмотрения обращения и выдачи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3C00BFD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дней со дня обращения</w:t>
            </w:r>
          </w:p>
        </w:tc>
      </w:tr>
      <w:tr w:rsidR="00D03E6E" w:rsidRPr="00D03E6E" w14:paraId="1319A4EE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FFD6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93576C0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73A0CC07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9D8F7A1" w14:textId="77777777" w:rsidR="00D03E6E" w:rsidRPr="005E26C2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E26C2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2.29.</w:t>
            </w:r>
          </w:p>
        </w:tc>
      </w:tr>
      <w:tr w:rsidR="00D03E6E" w:rsidRPr="00D03E6E" w14:paraId="37E544C6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7AC02200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периоде, за который выплачено пособие по беременности и родам</w:t>
            </w:r>
          </w:p>
        </w:tc>
      </w:tr>
      <w:tr w:rsidR="00D03E6E" w:rsidRPr="00D03E6E" w14:paraId="24016E84" w14:textId="77777777" w:rsidTr="00190F4D">
        <w:trPr>
          <w:trHeight w:val="633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339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AA556D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паспорт или иной документ, удостоверяющий личность </w:t>
            </w:r>
          </w:p>
        </w:tc>
      </w:tr>
      <w:tr w:rsidR="00D03E6E" w:rsidRPr="00D03E6E" w14:paraId="0EBEAE0F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93D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Размер платы, взимаемой за выдачу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32A8BF46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4AB4B5E6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2FD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Максимальный срок рассмотрения обращения и выдачи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4BF51DF" w14:textId="77777777" w:rsidR="00D03E6E" w:rsidRPr="00D03E6E" w:rsidRDefault="00D03E6E" w:rsidP="00D03E6E">
            <w:pPr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3 дня со дня обращения</w:t>
            </w:r>
          </w:p>
        </w:tc>
      </w:tr>
      <w:tr w:rsidR="00D03E6E" w:rsidRPr="00D03E6E" w14:paraId="776DEFCE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02E3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Срок действия справки или другого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B827923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  <w:tr w:rsidR="00D03E6E" w:rsidRPr="00D03E6E" w14:paraId="3AFED0D9" w14:textId="77777777" w:rsidTr="00190F4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F95A599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2.35.</w:t>
            </w:r>
          </w:p>
        </w:tc>
      </w:tr>
      <w:tr w:rsidR="00D03E6E" w:rsidRPr="00D03E6E" w14:paraId="5839EE07" w14:textId="77777777" w:rsidTr="00190F4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5C9EEEBF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Выплата пособия на погребение</w:t>
            </w:r>
          </w:p>
        </w:tc>
      </w:tr>
      <w:tr w:rsidR="00D03E6E" w:rsidRPr="00D03E6E" w14:paraId="1740B881" w14:textId="77777777" w:rsidTr="00190F4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57D0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ACE952A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 лица, взявшего на себя организацию погребения умершего (погибшего)</w:t>
            </w:r>
          </w:p>
          <w:p w14:paraId="023D347E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 заявителя</w:t>
            </w:r>
          </w:p>
          <w:p w14:paraId="01137D26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смерти – в случае, если смерть зарегистрирована в Республике Беларусь</w:t>
            </w:r>
          </w:p>
          <w:p w14:paraId="63B4D733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смерти – в случае, если смерть зарегистрирована за пределами Республики Беларусь</w:t>
            </w:r>
          </w:p>
          <w:p w14:paraId="2BB09970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свидетельство о рождении (при его наличии) – в случае смерти ребенка (детей)</w:t>
            </w:r>
          </w:p>
          <w:p w14:paraId="30FB2339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том, что умерший в возрасте от 18 до 23 лет на день смерти являлся обучающимся, – в случае смерти лица в возрасте от 18 до 23 лет</w:t>
            </w:r>
          </w:p>
          <w:p w14:paraId="2D830AC3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трудовая книжка и (или) другие документы о стаже работы умершего (при их наличии) 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</w:tr>
      <w:tr w:rsidR="00D03E6E" w:rsidRPr="00D03E6E" w14:paraId="0F7A551E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E24A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Документы и (или) сведения, запрашиваемые ответственным исполнителем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08DFF7EB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месте жительства и составе семьи или копия лицевого счета на дату смерти (при необходимости)</w:t>
            </w:r>
          </w:p>
          <w:p w14:paraId="1336AD58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сведения об отсутствии регистрации в качестве индивидуального предпринимателя, главы крестьянского (фермерского) хозяйства (при необходимости)</w:t>
            </w:r>
          </w:p>
          <w:p w14:paraId="33A4BA93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справка о периодах уплаты обязательных страховых взносов для назначения пособия на погребение</w:t>
            </w:r>
          </w:p>
          <w:p w14:paraId="51965651" w14:textId="77777777" w:rsidR="00D03E6E" w:rsidRPr="00D03E6E" w:rsidRDefault="00D03E6E" w:rsidP="00D03E6E">
            <w:pPr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информация о регистрации гражданина в качестве безработного (при необходимости)</w:t>
            </w:r>
          </w:p>
        </w:tc>
      </w:tr>
      <w:tr w:rsidR="00D03E6E" w:rsidRPr="00D03E6E" w14:paraId="1CC199E3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24C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32EFD8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5835072C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4B84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312EDAF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462034E5" w14:textId="77777777" w:rsidTr="00190F4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1075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 xml:space="preserve">Срок действия справки, другого документа (решения), выдаваемых (принимаемого) при </w:t>
            </w: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7C11A70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lastRenderedPageBreak/>
              <w:t>единовременно</w:t>
            </w:r>
          </w:p>
        </w:tc>
      </w:tr>
    </w:tbl>
    <w:p w14:paraId="15E7468A" w14:textId="77777777" w:rsidR="00D03E6E" w:rsidRPr="00D03E6E" w:rsidRDefault="00D03E6E" w:rsidP="00DB5CAD">
      <w:pPr>
        <w:pBdr>
          <w:top w:val="dashDotStroked" w:sz="24" w:space="0" w:color="auto"/>
          <w:left w:val="dashDotStroked" w:sz="24" w:space="11" w:color="auto"/>
          <w:bottom w:val="dashDotStroked" w:sz="24" w:space="1" w:color="auto"/>
          <w:right w:val="dashDotStroked" w:sz="24" w:space="18" w:color="auto"/>
        </w:pBdr>
        <w:tabs>
          <w:tab w:val="left" w:pos="9355"/>
        </w:tabs>
        <w:spacing w:after="0"/>
        <w:ind w:left="-992" w:right="284" w:hanging="284"/>
        <w:jc w:val="center"/>
        <w:rPr>
          <w:rFonts w:ascii="Arial Black" w:eastAsia="Times New Roman" w:hAnsi="Arial Black" w:cs="Times New Roman"/>
          <w:b/>
          <w:color w:val="000000"/>
          <w:sz w:val="20"/>
          <w:szCs w:val="20"/>
          <w:lang w:eastAsia="ru-RU"/>
        </w:rPr>
      </w:pPr>
      <w:r w:rsidRPr="00D03E6E">
        <w:rPr>
          <w:rFonts w:ascii="Arial Black" w:eastAsia="Times New Roman" w:hAnsi="Arial Black" w:cs="Times New Roman"/>
          <w:b/>
          <w:color w:val="000000"/>
          <w:sz w:val="20"/>
          <w:szCs w:val="20"/>
          <w:lang w:eastAsia="ru-RU"/>
        </w:rPr>
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документов, получение информации из архивных документов</w:t>
      </w:r>
    </w:p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95"/>
        <w:gridCol w:w="7088"/>
      </w:tblGrid>
      <w:tr w:rsidR="00D03E6E" w:rsidRPr="00D03E6E" w14:paraId="16A65D12" w14:textId="77777777" w:rsidTr="00DB5CA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489D46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18.7.</w:t>
            </w:r>
          </w:p>
        </w:tc>
      </w:tr>
      <w:tr w:rsidR="00D03E6E" w:rsidRPr="00D03E6E" w14:paraId="37B836A0" w14:textId="77777777" w:rsidTr="00DB5CA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074D335D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</w:tr>
      <w:tr w:rsidR="00D03E6E" w:rsidRPr="00D03E6E" w14:paraId="6733185D" w14:textId="77777777" w:rsidTr="00DB5CA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68AD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7007270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br/>
              <w:t xml:space="preserve">паспорт или иной документ, удостоверяющий личность, либо их копии </w:t>
            </w:r>
          </w:p>
        </w:tc>
      </w:tr>
      <w:tr w:rsidR="00D03E6E" w:rsidRPr="00D03E6E" w14:paraId="5A9ADC2A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945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85A4878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0F54CCBF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166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551D492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– 1 месяц</w:t>
            </w:r>
          </w:p>
        </w:tc>
      </w:tr>
      <w:tr w:rsidR="00D03E6E" w:rsidRPr="00D03E6E" w14:paraId="57FEAFF0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6E7D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37E869A" w14:textId="77777777" w:rsidR="00D03E6E" w:rsidRPr="00D03E6E" w:rsidRDefault="00D03E6E" w:rsidP="00D03E6E">
            <w:pPr>
              <w:spacing w:after="0" w:line="276" w:lineRule="auto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</w:tr>
    </w:tbl>
    <w:p w14:paraId="60B07CE7" w14:textId="77777777" w:rsidR="00D03E6E" w:rsidRPr="00D03E6E" w:rsidRDefault="00D03E6E" w:rsidP="00DB5CAD">
      <w:pPr>
        <w:pBdr>
          <w:top w:val="dashDotStroked" w:sz="24" w:space="0" w:color="auto"/>
          <w:left w:val="dashDotStroked" w:sz="24" w:space="11" w:color="auto"/>
          <w:bottom w:val="dashDotStroked" w:sz="24" w:space="1" w:color="auto"/>
          <w:right w:val="dashDotStroked" w:sz="24" w:space="4" w:color="auto"/>
        </w:pBdr>
        <w:spacing w:after="0"/>
        <w:ind w:hanging="1276"/>
        <w:jc w:val="center"/>
        <w:rPr>
          <w:rFonts w:ascii="Arial Black" w:eastAsia="Times New Roman" w:hAnsi="Arial Black" w:cs="Times New Roman"/>
          <w:b/>
          <w:color w:val="000000"/>
          <w:sz w:val="20"/>
          <w:szCs w:val="20"/>
          <w:lang w:eastAsia="ru-RU"/>
        </w:rPr>
      </w:pPr>
      <w:r w:rsidRPr="00D03E6E">
        <w:rPr>
          <w:rFonts w:ascii="Arial Black" w:eastAsia="Times New Roman" w:hAnsi="Arial Black" w:cs="Times New Roman"/>
          <w:b/>
          <w:color w:val="000000"/>
          <w:sz w:val="20"/>
          <w:szCs w:val="20"/>
          <w:lang w:eastAsia="ru-RU"/>
        </w:rPr>
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документов, получение информации из архивных документов</w:t>
      </w:r>
    </w:p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95"/>
        <w:gridCol w:w="7088"/>
      </w:tblGrid>
      <w:tr w:rsidR="00D03E6E" w:rsidRPr="00D03E6E" w14:paraId="41B69512" w14:textId="77777777" w:rsidTr="00DB5CA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DB48747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18.13.</w:t>
            </w:r>
          </w:p>
        </w:tc>
      </w:tr>
      <w:tr w:rsidR="00D03E6E" w:rsidRPr="00D03E6E" w14:paraId="4D8EF7CA" w14:textId="77777777" w:rsidTr="00DB5CA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1481AB22" w14:textId="77777777" w:rsidR="00D03E6E" w:rsidRPr="00D03E6E" w:rsidRDefault="00D03E6E" w:rsidP="00D03E6E">
            <w:pPr>
              <w:spacing w:after="0" w:line="276" w:lineRule="auto"/>
              <w:jc w:val="center"/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Выдача справки о доходах, исчисленных и удержанных суммах подоходного налога с физических лиц</w:t>
            </w:r>
          </w:p>
        </w:tc>
      </w:tr>
      <w:tr w:rsidR="00D03E6E" w:rsidRPr="00D03E6E" w14:paraId="38BBA4D2" w14:textId="77777777" w:rsidTr="00DB5CAD">
        <w:trPr>
          <w:trHeight w:val="869"/>
        </w:trPr>
        <w:tc>
          <w:tcPr>
            <w:tcW w:w="4395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E251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08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C2B006A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</w:tc>
      </w:tr>
      <w:tr w:rsidR="00D03E6E" w:rsidRPr="00D03E6E" w14:paraId="19F51FF4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E81E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7E0B7E31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624128C8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9AB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95879B0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в день обращения</w:t>
            </w:r>
          </w:p>
        </w:tc>
      </w:tr>
      <w:tr w:rsidR="00D03E6E" w:rsidRPr="00D03E6E" w14:paraId="082A8D58" w14:textId="77777777" w:rsidTr="00DB5CAD">
        <w:tc>
          <w:tcPr>
            <w:tcW w:w="4395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644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6E031ADD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бессрочно</w:t>
            </w:r>
          </w:p>
        </w:tc>
      </w:tr>
    </w:tbl>
    <w:p w14:paraId="637D2296" w14:textId="77777777" w:rsidR="00D03E6E" w:rsidRPr="00D03E6E" w:rsidRDefault="00D03E6E" w:rsidP="00DB5CAD">
      <w:pPr>
        <w:pBdr>
          <w:top w:val="dashDotStroked" w:sz="24" w:space="1" w:color="auto"/>
          <w:left w:val="dashDotStroked" w:sz="24" w:space="11" w:color="auto"/>
          <w:bottom w:val="dashDotStroked" w:sz="24" w:space="1" w:color="auto"/>
          <w:right w:val="dashDotStroked" w:sz="24" w:space="4" w:color="auto"/>
        </w:pBdr>
        <w:spacing w:after="0"/>
        <w:ind w:left="-567" w:hanging="709"/>
        <w:jc w:val="center"/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</w:pPr>
      <w:r w:rsidRPr="00D03E6E">
        <w:rPr>
          <w:rFonts w:ascii="Georgia" w:eastAsia="Times New Roman" w:hAnsi="Georgia" w:cs="Times New Roman"/>
          <w:b/>
          <w:color w:val="000000"/>
          <w:sz w:val="20"/>
          <w:szCs w:val="20"/>
          <w:lang w:eastAsia="ru-RU"/>
        </w:rPr>
        <w:t>Физическая культура и спорт, туризм, культура</w:t>
      </w:r>
    </w:p>
    <w:tbl>
      <w:tblPr>
        <w:tblW w:w="11483" w:type="dxa"/>
        <w:tblInd w:w="-15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537"/>
        <w:gridCol w:w="6946"/>
      </w:tblGrid>
      <w:tr w:rsidR="00D03E6E" w:rsidRPr="00D03E6E" w14:paraId="16ABF76B" w14:textId="77777777" w:rsidTr="00DB5CAD">
        <w:trPr>
          <w:trHeight w:val="210"/>
        </w:trPr>
        <w:tc>
          <w:tcPr>
            <w:tcW w:w="114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2A4C87B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i/>
                <w:color w:val="000000"/>
                <w:sz w:val="20"/>
                <w:szCs w:val="20"/>
                <w:lang w:eastAsia="ru-RU"/>
              </w:rPr>
              <w:t>Административная процедура 8.10.</w:t>
            </w:r>
          </w:p>
        </w:tc>
      </w:tr>
      <w:tr w:rsidR="00D03E6E" w:rsidRPr="00D03E6E" w14:paraId="46AF6207" w14:textId="77777777" w:rsidTr="00DB5CAD">
        <w:tc>
          <w:tcPr>
            <w:tcW w:w="114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14:paraId="5E3F8A74" w14:textId="77777777" w:rsidR="00D03E6E" w:rsidRPr="00D03E6E" w:rsidRDefault="00D03E6E" w:rsidP="00D03E6E">
            <w:pPr>
              <w:spacing w:after="0"/>
              <w:ind w:left="142"/>
              <w:jc w:val="center"/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Georgia" w:eastAsia="Times New Roman" w:hAnsi="Georgia" w:cs="Times New Roman"/>
                <w:b/>
                <w:color w:val="000000"/>
                <w:sz w:val="20"/>
                <w:szCs w:val="20"/>
                <w:lang w:eastAsia="ru-RU"/>
              </w:rPr>
              <w:t>Согласование выполнения земляных, строительных, мелиоративных и других работ, осуществления иной деятельности на территории археологических объектов</w:t>
            </w:r>
          </w:p>
        </w:tc>
      </w:tr>
      <w:tr w:rsidR="00D03E6E" w:rsidRPr="00D03E6E" w14:paraId="77E66752" w14:textId="77777777" w:rsidTr="00DB5CAD">
        <w:trPr>
          <w:trHeight w:val="869"/>
        </w:trPr>
        <w:tc>
          <w:tcPr>
            <w:tcW w:w="45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70D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6946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1606FC0C" w14:textId="77777777" w:rsidR="00D03E6E" w:rsidRPr="00D03E6E" w:rsidRDefault="00D03E6E" w:rsidP="00D03E6E">
            <w:pPr>
              <w:spacing w:after="12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25001474" w14:textId="77777777" w:rsidR="00D03E6E" w:rsidRPr="00D03E6E" w:rsidRDefault="00D03E6E" w:rsidP="00190F4D">
            <w:pPr>
              <w:spacing w:after="120" w:line="220" w:lineRule="exact"/>
              <w:ind w:right="181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документ, удостоверяющий право на земельный участок</w:t>
            </w:r>
          </w:p>
          <w:p w14:paraId="0F1D738B" w14:textId="77777777" w:rsidR="00D03E6E" w:rsidRPr="00D03E6E" w:rsidRDefault="00D03E6E" w:rsidP="00D03E6E">
            <w:pPr>
              <w:tabs>
                <w:tab w:val="left" w:pos="151"/>
              </w:tabs>
              <w:spacing w:after="0" w:line="22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научно-проектная документация</w:t>
            </w:r>
          </w:p>
        </w:tc>
      </w:tr>
      <w:tr w:rsidR="00D03E6E" w:rsidRPr="00D03E6E" w14:paraId="0E7F003D" w14:textId="77777777" w:rsidTr="00DB5CAD">
        <w:tc>
          <w:tcPr>
            <w:tcW w:w="45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AE19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Размер платы, взимаемой при осуществлении административной процедуры**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4A21D1EB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D03E6E" w:rsidRPr="00D03E6E" w14:paraId="3CD0D821" w14:textId="77777777" w:rsidTr="00DB5CAD">
        <w:tc>
          <w:tcPr>
            <w:tcW w:w="45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CBCC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52EF2E52" w14:textId="77777777" w:rsidR="00D03E6E" w:rsidRPr="00D03E6E" w:rsidRDefault="00D03E6E" w:rsidP="00D03E6E">
            <w:pPr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10 календарных дней</w:t>
            </w:r>
          </w:p>
        </w:tc>
      </w:tr>
      <w:tr w:rsidR="00D03E6E" w:rsidRPr="00D03E6E" w14:paraId="5A03FFB0" w14:textId="77777777" w:rsidTr="00DB5CAD">
        <w:tc>
          <w:tcPr>
            <w:tcW w:w="45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49BF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lastRenderedPageBreak/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14:paraId="2D1A0379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до конца календарного года, в котором запланировано выполнение работ</w:t>
            </w:r>
          </w:p>
        </w:tc>
      </w:tr>
      <w:tr w:rsidR="00D03E6E" w:rsidRPr="00D03E6E" w14:paraId="0C1115E2" w14:textId="77777777" w:rsidTr="00DB5CAD">
        <w:tc>
          <w:tcPr>
            <w:tcW w:w="45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EEC2" w14:textId="77777777" w:rsidR="00D03E6E" w:rsidRPr="00D03E6E" w:rsidRDefault="00D03E6E" w:rsidP="00D03E6E">
            <w:pPr>
              <w:spacing w:after="0" w:line="240" w:lineRule="exact"/>
              <w:ind w:left="142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</w:rPr>
              <w:t>Должностные лица, ответственные за осуществление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2EF870EE" w14:textId="77777777" w:rsidR="00D03E6E" w:rsidRPr="00D03E6E" w:rsidRDefault="00D03E6E" w:rsidP="00D03E6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основной исполнитель</w:t>
            </w: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– заведующий сектором культуры </w:t>
            </w: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  <w:t xml:space="preserve">Бородейко Елена Ивановна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(тел. 3 26 15, ул.Ленинская, д.6, І этаж, каб.119) </w:t>
            </w: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исполнитель при отсутствии основного исполнителя</w:t>
            </w: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 xml:space="preserve">–главный специалист сектора культуры </w:t>
            </w:r>
            <w:r w:rsidRPr="00D03E6E">
              <w:rPr>
                <w:rFonts w:ascii="15" w:eastAsia="Times New Roman" w:hAnsi="15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Александрович Ольга Анатольевна</w:t>
            </w:r>
            <w:r w:rsidRPr="00D03E6E">
              <w:rPr>
                <w:rFonts w:ascii="15" w:eastAsia="Times New Roman" w:hAnsi="15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3E6E">
              <w:rPr>
                <w:rFonts w:ascii="15" w:eastAsia="Times New Roman" w:hAnsi="15" w:cs="Times New Roman"/>
                <w:color w:val="000000"/>
                <w:sz w:val="20"/>
                <w:szCs w:val="20"/>
                <w:lang w:eastAsia="ru-RU"/>
              </w:rPr>
              <w:t>(тел. 3 26 15, ул.Ленинская, д.6, І этаж, каб.119)</w:t>
            </w:r>
          </w:p>
        </w:tc>
      </w:tr>
      <w:tr w:rsidR="00D03E6E" w:rsidRPr="00D03E6E" w14:paraId="291AD4EE" w14:textId="77777777" w:rsidTr="00DB5CAD">
        <w:tc>
          <w:tcPr>
            <w:tcW w:w="453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  <w:hideMark/>
          </w:tcPr>
          <w:p w14:paraId="06813428" w14:textId="77777777" w:rsidR="00D03E6E" w:rsidRPr="00D03E6E" w:rsidRDefault="00D03E6E" w:rsidP="00D03E6E">
            <w:pPr>
              <w:spacing w:after="0" w:line="240" w:lineRule="exact"/>
              <w:jc w:val="center"/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</w:pPr>
            <w:r w:rsidRPr="00D03E6E">
              <w:rPr>
                <w:rFonts w:ascii="Bookman Old Style" w:eastAsia="Times New Roman" w:hAnsi="Bookman Old Style" w:cs="Times New Roman" w:hint="eastAsia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В</w:t>
            </w:r>
            <w:r w:rsidRPr="00D03E6E">
              <w:rPr>
                <w:rFonts w:ascii="Bookman Old Style" w:eastAsia="Times New Roman" w:hAnsi="Bookman Old Style" w:cs="Times New Roman"/>
                <w:b/>
                <w:smallCaps/>
                <w:color w:val="000000"/>
                <w:spacing w:val="-20"/>
                <w:sz w:val="20"/>
                <w:szCs w:val="20"/>
                <w:lang w:eastAsia="ru-RU"/>
              </w:rPr>
              <w:t>ремя приема граждан с заявлениями, для осуществления административных процедур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5BA86B9" w14:textId="77777777" w:rsidR="00D03E6E" w:rsidRPr="00D03E6E" w:rsidRDefault="00D03E6E" w:rsidP="00D03E6E">
            <w:pPr>
              <w:tabs>
                <w:tab w:val="left" w:pos="151"/>
              </w:tabs>
              <w:spacing w:after="0" w:line="240" w:lineRule="exact"/>
              <w:ind w:firstLine="21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Заведующий сектором: </w:t>
            </w:r>
            <w:r w:rsidRPr="00D03E6E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Бородейко Е.И.</w:t>
            </w: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FCF36C7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ind w:firstLine="21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Ежедневно, в режиме рабочего дня,</w:t>
            </w:r>
          </w:p>
          <w:p w14:paraId="4B756CC0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ind w:firstLine="21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8.00 – 13.00</w:t>
            </w:r>
          </w:p>
          <w:p w14:paraId="72D9D059" w14:textId="77777777" w:rsidR="00D03E6E" w:rsidRPr="00D03E6E" w:rsidRDefault="00D03E6E" w:rsidP="00D03E6E">
            <w:pPr>
              <w:tabs>
                <w:tab w:val="left" w:pos="151"/>
              </w:tabs>
              <w:spacing w:after="0"/>
              <w:ind w:firstLine="21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E6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14.00 – 17.00</w:t>
            </w:r>
          </w:p>
        </w:tc>
      </w:tr>
    </w:tbl>
    <w:p w14:paraId="038EB81B" w14:textId="77777777" w:rsidR="00F12C76" w:rsidRDefault="00F12C76" w:rsidP="006C0B77">
      <w:pPr>
        <w:spacing w:after="0"/>
        <w:ind w:firstLine="709"/>
        <w:jc w:val="both"/>
      </w:pPr>
    </w:p>
    <w:sectPr w:rsidR="00F12C76" w:rsidSect="00DB5CAD">
      <w:pgSz w:w="11906" w:h="16838" w:code="9"/>
      <w:pgMar w:top="284" w:right="42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15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F0"/>
    <w:rsid w:val="00190F4D"/>
    <w:rsid w:val="001D05AA"/>
    <w:rsid w:val="002250BC"/>
    <w:rsid w:val="0025349D"/>
    <w:rsid w:val="00366852"/>
    <w:rsid w:val="00395FF0"/>
    <w:rsid w:val="005E26C2"/>
    <w:rsid w:val="006C0B77"/>
    <w:rsid w:val="008242FF"/>
    <w:rsid w:val="00870751"/>
    <w:rsid w:val="00922C48"/>
    <w:rsid w:val="00947D36"/>
    <w:rsid w:val="009C369E"/>
    <w:rsid w:val="00B45EA8"/>
    <w:rsid w:val="00B915B7"/>
    <w:rsid w:val="00D03E6E"/>
    <w:rsid w:val="00D204E3"/>
    <w:rsid w:val="00DB5C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552D"/>
  <w15:chartTrackingRefBased/>
  <w15:docId w15:val="{183E02E4-96AB-484C-883C-C2C7342B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5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F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F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F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F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F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F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F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FF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5FF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95FF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95FF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95FF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95FF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95FF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95FF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95FF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95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5F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95F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5F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95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5FF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95F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5F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5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5FF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95F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5801</Words>
  <Characters>33072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2026-06-10T06:51:00Z</cp:lastPrinted>
  <dcterms:created xsi:type="dcterms:W3CDTF">2025-10-01T09:43:00Z</dcterms:created>
  <dcterms:modified xsi:type="dcterms:W3CDTF">2026-06-17T13:07:00Z</dcterms:modified>
</cp:coreProperties>
</file>