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E59" w:rsidRDefault="00DA0DE9" w:rsidP="00DA0DE9">
      <w:pPr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ПРОЕКТ</w:t>
      </w:r>
    </w:p>
    <w:p w:rsidR="00DA0DE9" w:rsidRDefault="00DA0DE9" w:rsidP="0013346F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иностранной безвозмездной помощи в сфере физической культуры, спорта и туризма Лепельского района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361"/>
        <w:gridCol w:w="5210"/>
      </w:tblGrid>
      <w:tr w:rsidR="00DA0DE9" w:rsidTr="00D1511D">
        <w:tc>
          <w:tcPr>
            <w:tcW w:w="4361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Наименование проекта </w:t>
            </w:r>
          </w:p>
        </w:tc>
        <w:tc>
          <w:tcPr>
            <w:tcW w:w="5210" w:type="dxa"/>
          </w:tcPr>
          <w:p w:rsidR="00DA0DE9" w:rsidRDefault="00C457BE" w:rsidP="00465BB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«Игровые формы реабилитации инвалидов по зрению</w:t>
            </w:r>
            <w:r w:rsidR="00DA0DE9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DA0DE9" w:rsidTr="00D1511D">
        <w:tc>
          <w:tcPr>
            <w:tcW w:w="4361" w:type="dxa"/>
            <w:tcBorders>
              <w:bottom w:val="single" w:sz="4" w:space="0" w:color="auto"/>
            </w:tcBorders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Продолжительность проекта, лет</w:t>
            </w:r>
          </w:p>
        </w:tc>
        <w:tc>
          <w:tcPr>
            <w:tcW w:w="5210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13346F" w:rsidTr="006272F3">
        <w:tc>
          <w:tcPr>
            <w:tcW w:w="9571" w:type="dxa"/>
            <w:gridSpan w:val="2"/>
          </w:tcPr>
          <w:p w:rsidR="0013346F" w:rsidRDefault="0013346F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Организация-заявитель, предлагающая проект:</w:t>
            </w:r>
          </w:p>
        </w:tc>
      </w:tr>
      <w:tr w:rsidR="00DA0DE9" w:rsidTr="00D1511D">
        <w:tc>
          <w:tcPr>
            <w:tcW w:w="4361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УНП</w:t>
            </w:r>
          </w:p>
        </w:tc>
        <w:tc>
          <w:tcPr>
            <w:tcW w:w="5210" w:type="dxa"/>
          </w:tcPr>
          <w:p w:rsidR="00DA0DE9" w:rsidRPr="007D5E65" w:rsidRDefault="007D5E65" w:rsidP="007D5E6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УНП 391093848</w:t>
            </w:r>
          </w:p>
        </w:tc>
      </w:tr>
      <w:tr w:rsidR="00DA0DE9" w:rsidTr="00D1511D">
        <w:tc>
          <w:tcPr>
            <w:tcW w:w="4361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Название</w:t>
            </w:r>
          </w:p>
        </w:tc>
        <w:tc>
          <w:tcPr>
            <w:tcW w:w="5210" w:type="dxa"/>
          </w:tcPr>
          <w:p w:rsidR="00DA0DE9" w:rsidRDefault="00562271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Государственное учреждение «Лепельский районный физкультурно-оздоровительный центр»</w:t>
            </w:r>
          </w:p>
        </w:tc>
      </w:tr>
      <w:tr w:rsidR="00DA0DE9" w:rsidRPr="00EC1B26" w:rsidTr="00D1511D">
        <w:tc>
          <w:tcPr>
            <w:tcW w:w="4361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Адрес</w:t>
            </w:r>
          </w:p>
        </w:tc>
        <w:tc>
          <w:tcPr>
            <w:tcW w:w="5210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Республика Беларусь, Витебская область, г. Лепель, ул. Лобанка 52а, 211174</w:t>
            </w:r>
          </w:p>
          <w:p w:rsidR="00DA0DE9" w:rsidRPr="0062254C" w:rsidRDefault="00DA0DE9" w:rsidP="00562271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802132</w:t>
            </w:r>
            <w:r w:rsidR="00562271">
              <w:rPr>
                <w:rFonts w:ascii="Times New Roman" w:hAnsi="Times New Roman" w:cs="Times New Roman"/>
                <w:sz w:val="30"/>
                <w:szCs w:val="30"/>
              </w:rPr>
              <w:t xml:space="preserve"> 6 68 39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8 029</w:t>
            </w:r>
            <w:r w:rsidR="00562271">
              <w:rPr>
                <w:rFonts w:ascii="Times New Roman" w:hAnsi="Times New Roman" w:cs="Times New Roman"/>
                <w:sz w:val="30"/>
                <w:szCs w:val="30"/>
              </w:rPr>
              <w:t> 719 74 80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562271" w:rsidRPr="00562271">
              <w:rPr>
                <w:rFonts w:ascii="Times New Roman" w:hAnsi="Times New Roman" w:cs="Times New Roman"/>
                <w:sz w:val="30"/>
                <w:szCs w:val="30"/>
              </w:rPr>
              <w:t>lrfoc@lepel.vitebsk-region.gov.by</w:t>
            </w:r>
          </w:p>
        </w:tc>
      </w:tr>
      <w:tr w:rsidR="00DA0DE9" w:rsidTr="00D1511D">
        <w:tc>
          <w:tcPr>
            <w:tcW w:w="4361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Должность ответственного лица</w:t>
            </w:r>
          </w:p>
        </w:tc>
        <w:tc>
          <w:tcPr>
            <w:tcW w:w="5210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Директор</w:t>
            </w:r>
          </w:p>
        </w:tc>
      </w:tr>
      <w:tr w:rsidR="00DA0DE9" w:rsidTr="00D1511D">
        <w:tc>
          <w:tcPr>
            <w:tcW w:w="4361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ФИО ответственного лица</w:t>
            </w:r>
          </w:p>
        </w:tc>
        <w:tc>
          <w:tcPr>
            <w:tcW w:w="5210" w:type="dxa"/>
          </w:tcPr>
          <w:p w:rsidR="00DA0DE9" w:rsidRDefault="00562271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Жерносек Роман Степанович</w:t>
            </w:r>
          </w:p>
        </w:tc>
      </w:tr>
      <w:tr w:rsidR="00DA0DE9" w:rsidTr="00D1511D">
        <w:tc>
          <w:tcPr>
            <w:tcW w:w="4361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Контактные данные для связи</w:t>
            </w:r>
          </w:p>
        </w:tc>
        <w:tc>
          <w:tcPr>
            <w:tcW w:w="5210" w:type="dxa"/>
          </w:tcPr>
          <w:p w:rsidR="00DA0DE9" w:rsidRDefault="00562271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62271">
              <w:rPr>
                <w:rFonts w:ascii="Times New Roman" w:hAnsi="Times New Roman" w:cs="Times New Roman"/>
                <w:sz w:val="30"/>
                <w:szCs w:val="30"/>
              </w:rPr>
              <w:t>802132 6 68 39, 8 029 719 74 80, lrfoc@lepel.vitebsk-region.gov.by</w:t>
            </w:r>
          </w:p>
        </w:tc>
      </w:tr>
      <w:tr w:rsidR="00DA0DE9" w:rsidTr="00D1511D">
        <w:tc>
          <w:tcPr>
            <w:tcW w:w="4361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Целевая группа</w:t>
            </w:r>
          </w:p>
        </w:tc>
        <w:tc>
          <w:tcPr>
            <w:tcW w:w="5210" w:type="dxa"/>
          </w:tcPr>
          <w:p w:rsidR="00DA0DE9" w:rsidRDefault="00562271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1D17A1">
              <w:rPr>
                <w:rFonts w:ascii="Times New Roman" w:hAnsi="Times New Roman" w:cs="Times New Roman"/>
                <w:sz w:val="30"/>
                <w:szCs w:val="30"/>
              </w:rPr>
              <w:t>ети-инвалиды до 18 лет</w:t>
            </w:r>
          </w:p>
        </w:tc>
      </w:tr>
      <w:tr w:rsidR="00DA0DE9" w:rsidTr="00D1511D">
        <w:tc>
          <w:tcPr>
            <w:tcW w:w="4361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Место реализации проекта</w:t>
            </w:r>
          </w:p>
        </w:tc>
        <w:tc>
          <w:tcPr>
            <w:tcW w:w="5210" w:type="dxa"/>
          </w:tcPr>
          <w:p w:rsidR="00DA0DE9" w:rsidRDefault="00562271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Государственное учреждение «Лепельский районный физкультурно-оздоровительный центр»</w:t>
            </w:r>
          </w:p>
          <w:p w:rsidR="00AB2B48" w:rsidRDefault="00AB2B48" w:rsidP="00AB2B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Республика Беларусь, Витебская область, г. Лепель, ул. Лобанка 52а, 211174</w:t>
            </w:r>
          </w:p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A0DE9" w:rsidTr="00D1511D">
        <w:tc>
          <w:tcPr>
            <w:tcW w:w="4361" w:type="dxa"/>
          </w:tcPr>
          <w:p w:rsidR="00DA0DE9" w:rsidRDefault="00AB2B48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Обоснование проблемы с учетом исходной ситуации в регионе реализации проекта</w:t>
            </w:r>
          </w:p>
        </w:tc>
        <w:tc>
          <w:tcPr>
            <w:tcW w:w="5210" w:type="dxa"/>
          </w:tcPr>
          <w:p w:rsidR="00DA0DE9" w:rsidRDefault="00562271" w:rsidP="00C457B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Одной из целевых аудиторий Лепельского районного физкультурно-оздоровительного центра являются дети-инвалиды до 18 лет.</w:t>
            </w:r>
            <w:r w:rsidR="00AB2B48">
              <w:rPr>
                <w:rFonts w:ascii="Times New Roman" w:hAnsi="Times New Roman" w:cs="Times New Roman"/>
                <w:sz w:val="30"/>
                <w:szCs w:val="30"/>
              </w:rPr>
              <w:t xml:space="preserve"> Восстановление и реабилитация </w:t>
            </w:r>
            <w:r w:rsidR="00C457BE">
              <w:rPr>
                <w:rFonts w:ascii="Times New Roman" w:hAnsi="Times New Roman" w:cs="Times New Roman"/>
                <w:sz w:val="30"/>
                <w:szCs w:val="30"/>
              </w:rPr>
              <w:t xml:space="preserve">таких посетителей </w:t>
            </w:r>
            <w:r w:rsidR="00AB2B48">
              <w:rPr>
                <w:rFonts w:ascii="Times New Roman" w:hAnsi="Times New Roman" w:cs="Times New Roman"/>
                <w:sz w:val="30"/>
                <w:szCs w:val="30"/>
              </w:rPr>
              <w:t xml:space="preserve">проходит длительный период. </w:t>
            </w:r>
            <w:r w:rsidR="00C457BE">
              <w:rPr>
                <w:rFonts w:ascii="Times New Roman" w:hAnsi="Times New Roman" w:cs="Times New Roman"/>
                <w:sz w:val="30"/>
                <w:szCs w:val="30"/>
              </w:rPr>
              <w:t>В нашем учреждении есть специалист по работе с данными категориям</w:t>
            </w:r>
            <w:proofErr w:type="gramStart"/>
            <w:r w:rsidR="00C457BE">
              <w:rPr>
                <w:rFonts w:ascii="Times New Roman" w:hAnsi="Times New Roman" w:cs="Times New Roman"/>
                <w:sz w:val="30"/>
                <w:szCs w:val="30"/>
              </w:rPr>
              <w:t>и-</w:t>
            </w:r>
            <w:proofErr w:type="gramEnd"/>
            <w:r w:rsidR="00C457BE">
              <w:rPr>
                <w:rFonts w:ascii="Times New Roman" w:hAnsi="Times New Roman" w:cs="Times New Roman"/>
                <w:sz w:val="30"/>
                <w:szCs w:val="30"/>
              </w:rPr>
              <w:t xml:space="preserve"> инструктор-методист по адаптивной </w:t>
            </w:r>
            <w:r w:rsidR="00C457B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физической культуре.</w:t>
            </w:r>
          </w:p>
        </w:tc>
      </w:tr>
      <w:tr w:rsidR="00DA0DE9" w:rsidTr="00D1511D">
        <w:tc>
          <w:tcPr>
            <w:tcW w:w="4361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Цель проекта</w:t>
            </w:r>
          </w:p>
        </w:tc>
        <w:tc>
          <w:tcPr>
            <w:tcW w:w="5210" w:type="dxa"/>
          </w:tcPr>
          <w:p w:rsidR="00DA0DE9" w:rsidRDefault="00C457BE" w:rsidP="00465BBC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Реабилитация, восстановление и развитие детей с инвалидностью по зрению</w:t>
            </w:r>
            <w:r w:rsidR="007D5E6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DA0DE9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</w:p>
        </w:tc>
      </w:tr>
      <w:tr w:rsidR="00AB2B48" w:rsidTr="00D1511D">
        <w:tc>
          <w:tcPr>
            <w:tcW w:w="4361" w:type="dxa"/>
          </w:tcPr>
          <w:p w:rsidR="00AB2B48" w:rsidRDefault="00AB2B48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Краткое содержание (суть) проекта</w:t>
            </w:r>
          </w:p>
        </w:tc>
        <w:tc>
          <w:tcPr>
            <w:tcW w:w="5210" w:type="dxa"/>
          </w:tcPr>
          <w:p w:rsidR="00465BBC" w:rsidRDefault="00465BBC" w:rsidP="00C457B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65BBC">
              <w:rPr>
                <w:rFonts w:ascii="Times New Roman" w:hAnsi="Times New Roman" w:cs="Times New Roman"/>
                <w:sz w:val="30"/>
                <w:szCs w:val="30"/>
              </w:rPr>
              <w:t>По статистическим данным шахматы являются наиболее востребованным видом спорта среди лиц с ограниченными возможностями здоровья.</w:t>
            </w:r>
          </w:p>
          <w:p w:rsidR="00AB2B48" w:rsidRDefault="00AB2B48" w:rsidP="00465BB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Приобретение специального </w:t>
            </w:r>
            <w:r w:rsidR="00C457BE">
              <w:rPr>
                <w:rFonts w:ascii="Times New Roman" w:hAnsi="Times New Roman" w:cs="Times New Roman"/>
                <w:sz w:val="30"/>
                <w:szCs w:val="30"/>
              </w:rPr>
              <w:t>игрового оборудования (</w:t>
            </w:r>
            <w:r w:rsidR="00C457BE" w:rsidRPr="00C457BE">
              <w:rPr>
                <w:rFonts w:ascii="Times New Roman" w:hAnsi="Times New Roman" w:cs="Times New Roman"/>
                <w:sz w:val="30"/>
                <w:szCs w:val="30"/>
              </w:rPr>
              <w:t>Деревянные тактильные шахматы для слабовидящих и незрячих людей</w:t>
            </w:r>
            <w:r w:rsidR="00C457BE">
              <w:rPr>
                <w:rFonts w:ascii="Times New Roman" w:hAnsi="Times New Roman" w:cs="Times New Roman"/>
                <w:sz w:val="30"/>
                <w:szCs w:val="30"/>
              </w:rPr>
              <w:t>, д</w:t>
            </w:r>
            <w:r w:rsidR="00C457BE" w:rsidRPr="00C457BE">
              <w:rPr>
                <w:rFonts w:ascii="Times New Roman" w:hAnsi="Times New Roman" w:cs="Times New Roman"/>
                <w:sz w:val="30"/>
                <w:szCs w:val="30"/>
              </w:rPr>
              <w:t>еревянные тактильные шашки для слабовидящих и незрячих людей</w:t>
            </w:r>
            <w:r w:rsidR="00C457BE">
              <w:rPr>
                <w:rFonts w:ascii="Times New Roman" w:hAnsi="Times New Roman" w:cs="Times New Roman"/>
                <w:sz w:val="30"/>
                <w:szCs w:val="30"/>
              </w:rPr>
              <w:t>, э</w:t>
            </w:r>
            <w:r w:rsidR="00C457BE" w:rsidRPr="00C457BE">
              <w:rPr>
                <w:rFonts w:ascii="Times New Roman" w:hAnsi="Times New Roman" w:cs="Times New Roman"/>
                <w:sz w:val="30"/>
                <w:szCs w:val="30"/>
              </w:rPr>
              <w:t>лектронные (цифровые) говорящие шахматные часы для незрячих (слепых)</w:t>
            </w:r>
            <w:r w:rsidR="00C457BE">
              <w:rPr>
                <w:rFonts w:ascii="Times New Roman" w:hAnsi="Times New Roman" w:cs="Times New Roman"/>
                <w:sz w:val="30"/>
                <w:szCs w:val="30"/>
              </w:rPr>
              <w:t xml:space="preserve">)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позволит быстро и качественно </w:t>
            </w:r>
            <w:r w:rsidR="00C457BE">
              <w:rPr>
                <w:rFonts w:ascii="Times New Roman" w:hAnsi="Times New Roman" w:cs="Times New Roman"/>
                <w:sz w:val="30"/>
                <w:szCs w:val="30"/>
              </w:rPr>
              <w:t>работать 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457BE">
              <w:rPr>
                <w:rFonts w:ascii="Times New Roman" w:hAnsi="Times New Roman" w:cs="Times New Roman"/>
                <w:sz w:val="30"/>
                <w:szCs w:val="30"/>
              </w:rPr>
              <w:t>инвалидами по зрению.</w:t>
            </w:r>
          </w:p>
        </w:tc>
      </w:tr>
      <w:tr w:rsidR="00AB2B48" w:rsidTr="00D1511D">
        <w:trPr>
          <w:gridAfter w:val="1"/>
          <w:wAfter w:w="5210" w:type="dxa"/>
        </w:trPr>
        <w:tc>
          <w:tcPr>
            <w:tcW w:w="4361" w:type="dxa"/>
          </w:tcPr>
          <w:p w:rsidR="00AB2B48" w:rsidRDefault="00AB2B48" w:rsidP="004778B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Финансирование проекта:</w:t>
            </w:r>
          </w:p>
        </w:tc>
      </w:tr>
      <w:tr w:rsidR="00AB2B48" w:rsidTr="00D1511D">
        <w:tc>
          <w:tcPr>
            <w:tcW w:w="4361" w:type="dxa"/>
          </w:tcPr>
          <w:p w:rsidR="00AB2B48" w:rsidRDefault="00AB2B48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Количество поступлений (план)</w:t>
            </w:r>
          </w:p>
        </w:tc>
        <w:tc>
          <w:tcPr>
            <w:tcW w:w="5210" w:type="dxa"/>
          </w:tcPr>
          <w:p w:rsidR="00AB2B48" w:rsidRDefault="00C457BE" w:rsidP="004200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2000,00</w:t>
            </w:r>
          </w:p>
        </w:tc>
      </w:tr>
      <w:tr w:rsidR="007666F8" w:rsidTr="00D1511D">
        <w:tc>
          <w:tcPr>
            <w:tcW w:w="4361" w:type="dxa"/>
          </w:tcPr>
          <w:p w:rsidR="007666F8" w:rsidRDefault="007666F8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Общая стоимость проекта</w:t>
            </w:r>
          </w:p>
        </w:tc>
        <w:tc>
          <w:tcPr>
            <w:tcW w:w="5210" w:type="dxa"/>
          </w:tcPr>
          <w:p w:rsidR="007666F8" w:rsidRDefault="00C457BE" w:rsidP="004200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2000,00</w:t>
            </w:r>
          </w:p>
        </w:tc>
      </w:tr>
      <w:tr w:rsidR="00AB2B48" w:rsidTr="00D1511D">
        <w:tc>
          <w:tcPr>
            <w:tcW w:w="4361" w:type="dxa"/>
          </w:tcPr>
          <w:p w:rsidR="00AB2B48" w:rsidRDefault="00AB2B48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Валюта</w:t>
            </w:r>
          </w:p>
        </w:tc>
        <w:tc>
          <w:tcPr>
            <w:tcW w:w="5210" w:type="dxa"/>
          </w:tcPr>
          <w:p w:rsidR="00AB2B48" w:rsidRDefault="0013346F" w:rsidP="004778B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РБ</w:t>
            </w:r>
          </w:p>
        </w:tc>
      </w:tr>
      <w:tr w:rsidR="00AB2B48" w:rsidTr="00D1511D">
        <w:tc>
          <w:tcPr>
            <w:tcW w:w="4361" w:type="dxa"/>
          </w:tcPr>
          <w:p w:rsidR="00AB2B48" w:rsidRDefault="00AB2B48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Средства донора</w:t>
            </w:r>
          </w:p>
        </w:tc>
        <w:tc>
          <w:tcPr>
            <w:tcW w:w="5210" w:type="dxa"/>
          </w:tcPr>
          <w:p w:rsidR="00AB2B48" w:rsidRDefault="00C457BE" w:rsidP="004200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2000,00</w:t>
            </w:r>
          </w:p>
        </w:tc>
      </w:tr>
      <w:tr w:rsidR="00AB2B48" w:rsidTr="00D1511D">
        <w:tc>
          <w:tcPr>
            <w:tcW w:w="4361" w:type="dxa"/>
          </w:tcPr>
          <w:p w:rsidR="00AB2B48" w:rsidRDefault="00AB2B48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Софинансирование</w:t>
            </w:r>
            <w:proofErr w:type="spellEnd"/>
          </w:p>
        </w:tc>
        <w:tc>
          <w:tcPr>
            <w:tcW w:w="5210" w:type="dxa"/>
          </w:tcPr>
          <w:p w:rsidR="00AB2B48" w:rsidRDefault="0013346F" w:rsidP="004778B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  <w:tr w:rsidR="00AB2B48" w:rsidTr="00D1511D">
        <w:tc>
          <w:tcPr>
            <w:tcW w:w="4361" w:type="dxa"/>
          </w:tcPr>
          <w:p w:rsidR="00AB2B48" w:rsidRDefault="007666F8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Дальнейшая деятельность по окончании проекта</w:t>
            </w:r>
          </w:p>
        </w:tc>
        <w:tc>
          <w:tcPr>
            <w:tcW w:w="5210" w:type="dxa"/>
          </w:tcPr>
          <w:p w:rsidR="00AB2B48" w:rsidRDefault="00C457BE" w:rsidP="00465BB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Данные игровые наборы будут применяться не только для детских групп, но и для взрослых. Это позволит инвалидам по зрению принимать участие в различных турнирах по шахматам и шашкам, которые проводятся в Республике Беларусь на различных уровнях.</w:t>
            </w:r>
          </w:p>
        </w:tc>
      </w:tr>
      <w:tr w:rsidR="00DA0DE9" w:rsidTr="00D1511D">
        <w:tc>
          <w:tcPr>
            <w:tcW w:w="4361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Задачи</w:t>
            </w:r>
            <w:r w:rsidR="007666F8">
              <w:rPr>
                <w:rFonts w:ascii="Times New Roman" w:hAnsi="Times New Roman" w:cs="Times New Roman"/>
                <w:sz w:val="30"/>
                <w:szCs w:val="30"/>
              </w:rPr>
              <w:t xml:space="preserve">, планируемые к выполнению в рамках реализации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проекта</w:t>
            </w:r>
          </w:p>
        </w:tc>
        <w:tc>
          <w:tcPr>
            <w:tcW w:w="5210" w:type="dxa"/>
          </w:tcPr>
          <w:p w:rsidR="00DA0DE9" w:rsidRDefault="00465BBC" w:rsidP="00465BB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Социализация и развитие детей и взрослых с нарушениями зрения.</w:t>
            </w:r>
          </w:p>
        </w:tc>
      </w:tr>
      <w:tr w:rsidR="00DA0DE9" w:rsidTr="00D1511D">
        <w:tc>
          <w:tcPr>
            <w:tcW w:w="4361" w:type="dxa"/>
          </w:tcPr>
          <w:p w:rsidR="00DA0DE9" w:rsidRDefault="007666F8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Краткое описание мероприятий в рамках проекта</w:t>
            </w:r>
          </w:p>
        </w:tc>
        <w:tc>
          <w:tcPr>
            <w:tcW w:w="5210" w:type="dxa"/>
          </w:tcPr>
          <w:p w:rsidR="00465BBC" w:rsidRDefault="00465BBC" w:rsidP="007D5E6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учебно-тренировочного процесса для людей с инвалидностью. </w:t>
            </w:r>
          </w:p>
          <w:p w:rsidR="00DA0DE9" w:rsidRDefault="00465BBC" w:rsidP="007D5E6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Развитие навыков командной и индивидуальной игры.</w:t>
            </w:r>
          </w:p>
          <w:p w:rsidR="00465BBC" w:rsidRPr="007D5E65" w:rsidRDefault="00465BBC" w:rsidP="007D5E6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Участие данной категории лиц в турнирах по шашкам и шахматам различного уровня.</w:t>
            </w:r>
          </w:p>
        </w:tc>
      </w:tr>
      <w:tr w:rsidR="00DA0DE9" w:rsidTr="00D1511D">
        <w:tc>
          <w:tcPr>
            <w:tcW w:w="4361" w:type="dxa"/>
          </w:tcPr>
          <w:p w:rsidR="00DA0DE9" w:rsidRDefault="007666F8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Ожидаемые результаты</w:t>
            </w:r>
          </w:p>
        </w:tc>
        <w:tc>
          <w:tcPr>
            <w:tcW w:w="5210" w:type="dxa"/>
          </w:tcPr>
          <w:p w:rsidR="00DA0DE9" w:rsidRDefault="00465BBC" w:rsidP="00465BB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Социализация и развитие мышечной и мозговой деятельности инвалидов по зрению.</w:t>
            </w:r>
          </w:p>
        </w:tc>
      </w:tr>
    </w:tbl>
    <w:p w:rsidR="00E22733" w:rsidRDefault="00E22733" w:rsidP="00F25E1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8F32B2" w:rsidRDefault="008F32B2" w:rsidP="00F25E1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8F32B2" w:rsidRDefault="008F32B2" w:rsidP="00F25E1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8F32B2" w:rsidRDefault="008F32B2" w:rsidP="00F25E1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8F32B2" w:rsidRDefault="008F32B2" w:rsidP="00F25E1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43A0B" w:rsidRDefault="00A43A0B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7666F8" w:rsidRDefault="007666F8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7666F8" w:rsidRDefault="007666F8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7666F8" w:rsidRDefault="007666F8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7666F8" w:rsidRDefault="007666F8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7666F8" w:rsidRDefault="007666F8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7666F8" w:rsidRDefault="007666F8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7666F8" w:rsidRDefault="007666F8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7666F8" w:rsidRDefault="007666F8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A43A0B" w:rsidRDefault="00A43A0B" w:rsidP="005D5ABF">
      <w:pPr>
        <w:pStyle w:val="a4"/>
        <w:rPr>
          <w:rFonts w:ascii="Times New Roman" w:hAnsi="Times New Roman"/>
          <w:b/>
          <w:sz w:val="24"/>
        </w:rPr>
      </w:pPr>
    </w:p>
    <w:p w:rsidR="00A43A0B" w:rsidRDefault="00A43A0B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420024" w:rsidRDefault="00420024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420024" w:rsidRDefault="00420024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420024" w:rsidRDefault="00420024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420024" w:rsidRDefault="00420024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420024" w:rsidRDefault="00420024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420024" w:rsidRDefault="00420024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420024" w:rsidRDefault="00420024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420024" w:rsidRDefault="00420024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420024" w:rsidRDefault="00420024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420024" w:rsidRDefault="00420024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420024" w:rsidRDefault="00420024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420024" w:rsidRDefault="00420024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420024" w:rsidRDefault="00420024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420024" w:rsidRDefault="00420024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420024" w:rsidRDefault="00420024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420024" w:rsidRDefault="00420024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420024" w:rsidRDefault="00420024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420024" w:rsidRDefault="00420024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420024" w:rsidRDefault="00420024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sectPr w:rsidR="00420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AAC"/>
    <w:rsid w:val="0002235E"/>
    <w:rsid w:val="000B55A2"/>
    <w:rsid w:val="000C5090"/>
    <w:rsid w:val="0013346F"/>
    <w:rsid w:val="00183019"/>
    <w:rsid w:val="001A19CB"/>
    <w:rsid w:val="001D17A1"/>
    <w:rsid w:val="001E5AAC"/>
    <w:rsid w:val="00241D62"/>
    <w:rsid w:val="00297A7A"/>
    <w:rsid w:val="002C1378"/>
    <w:rsid w:val="002D22A0"/>
    <w:rsid w:val="003A3BCA"/>
    <w:rsid w:val="003D25FA"/>
    <w:rsid w:val="003F3845"/>
    <w:rsid w:val="00420024"/>
    <w:rsid w:val="00465BBC"/>
    <w:rsid w:val="004778BD"/>
    <w:rsid w:val="004C1CDD"/>
    <w:rsid w:val="004F384D"/>
    <w:rsid w:val="00562271"/>
    <w:rsid w:val="00597E0F"/>
    <w:rsid w:val="005C2B1D"/>
    <w:rsid w:val="005D5ABF"/>
    <w:rsid w:val="0062254C"/>
    <w:rsid w:val="00665AA6"/>
    <w:rsid w:val="00673AE3"/>
    <w:rsid w:val="0069164C"/>
    <w:rsid w:val="006D2726"/>
    <w:rsid w:val="006E7810"/>
    <w:rsid w:val="007666F8"/>
    <w:rsid w:val="007D5E65"/>
    <w:rsid w:val="008C49DF"/>
    <w:rsid w:val="008F32B2"/>
    <w:rsid w:val="009122DB"/>
    <w:rsid w:val="009220F4"/>
    <w:rsid w:val="009230CB"/>
    <w:rsid w:val="009C5579"/>
    <w:rsid w:val="009E0865"/>
    <w:rsid w:val="00A43A0B"/>
    <w:rsid w:val="00AB2B48"/>
    <w:rsid w:val="00AD357C"/>
    <w:rsid w:val="00AE1552"/>
    <w:rsid w:val="00AF1183"/>
    <w:rsid w:val="00AF4D4C"/>
    <w:rsid w:val="00BF7AB0"/>
    <w:rsid w:val="00C01766"/>
    <w:rsid w:val="00C212CA"/>
    <w:rsid w:val="00C40925"/>
    <w:rsid w:val="00C457BE"/>
    <w:rsid w:val="00C94E59"/>
    <w:rsid w:val="00CA6960"/>
    <w:rsid w:val="00CE0784"/>
    <w:rsid w:val="00D1511D"/>
    <w:rsid w:val="00D513C2"/>
    <w:rsid w:val="00D604A4"/>
    <w:rsid w:val="00D962CF"/>
    <w:rsid w:val="00DA0DE9"/>
    <w:rsid w:val="00DC7EE9"/>
    <w:rsid w:val="00E22733"/>
    <w:rsid w:val="00E6287D"/>
    <w:rsid w:val="00EC1B26"/>
    <w:rsid w:val="00EF6620"/>
    <w:rsid w:val="00F11115"/>
    <w:rsid w:val="00F25E18"/>
    <w:rsid w:val="00F5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F32B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F32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2</cp:revision>
  <dcterms:created xsi:type="dcterms:W3CDTF">2026-01-12T09:40:00Z</dcterms:created>
  <dcterms:modified xsi:type="dcterms:W3CDTF">2026-01-12T09:40:00Z</dcterms:modified>
</cp:coreProperties>
</file>