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1839"/>
        <w:gridCol w:w="4963"/>
        <w:gridCol w:w="1416"/>
        <w:gridCol w:w="983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proofErr w:type="spellStart"/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proofErr w:type="spellEnd"/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FC2D42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FC2D42" w:rsidRPr="0097458A" w14:paraId="2AF82BA9" w14:textId="77777777" w:rsidTr="00FC2D42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FC2D42" w:rsidRPr="00C65DE6" w:rsidRDefault="00FC2D42" w:rsidP="00FC2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FC2D42" w:rsidRPr="0097458A" w:rsidRDefault="00FC2D42" w:rsidP="00FC2D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Швейный цех, общая площадь - 1945,1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м.кв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Лебедка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првод-электр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Машина швейная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Minerva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 мод. 428-2 №3407 + приспособление для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светоотр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Плотер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 xml:space="preserve">СТЕГАЛЬНАЯ МАШИНА Machine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tech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40E36" w14:textId="3229C31A" w:rsidR="00FC2D42" w:rsidRPr="00FC2D42" w:rsidRDefault="00FC2D42" w:rsidP="00FC2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C2D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175 651,74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20417" w14:textId="1EFAFAB5" w:rsidR="00FC2D42" w:rsidRPr="00FC2D42" w:rsidRDefault="00FC2D42" w:rsidP="00FC2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C2D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17 565,17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38AFF" w14:textId="058DF976" w:rsidR="00FC2D42" w:rsidRPr="00FC2D42" w:rsidRDefault="00FC2D42" w:rsidP="00FC2D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C2D4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8 782,59 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6FC14F" w14:textId="1CCBC345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FC2D42">
              <w:rPr>
                <w:rFonts w:ascii="Times New Roman" w:hAnsi="Times New Roman"/>
                <w:sz w:val="16"/>
                <w:szCs w:val="16"/>
              </w:rPr>
              <w:t>третьи</w:t>
            </w:r>
            <w:r w:rsidR="001F1F6D">
              <w:rPr>
                <w:rFonts w:ascii="Times New Roman" w:hAnsi="Times New Roman"/>
                <w:sz w:val="16"/>
                <w:szCs w:val="16"/>
              </w:rPr>
              <w:t xml:space="preserve"> повторные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Стоимость снижена на </w:t>
            </w:r>
            <w:r w:rsidR="00FC2D4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="00620699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%.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Ранее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публикация размещалась в газете «</w:t>
            </w:r>
            <w:proofErr w:type="spellStart"/>
            <w:r w:rsidR="001F1F6D" w:rsidRPr="00FC2D42">
              <w:rPr>
                <w:rFonts w:ascii="Times New Roman" w:hAnsi="Times New Roman"/>
                <w:sz w:val="16"/>
                <w:szCs w:val="16"/>
              </w:rPr>
              <w:t>Звязда</w:t>
            </w:r>
            <w:proofErr w:type="spellEnd"/>
            <w:r w:rsidR="001F1F6D" w:rsidRPr="00FC2D42">
              <w:rPr>
                <w:rFonts w:ascii="Times New Roman" w:hAnsi="Times New Roman"/>
                <w:sz w:val="16"/>
                <w:szCs w:val="16"/>
              </w:rPr>
              <w:t xml:space="preserve">» от </w:t>
            </w:r>
            <w:r w:rsidR="00FC2D42" w:rsidRPr="00FC2D42">
              <w:rPr>
                <w:rFonts w:ascii="Times New Roman" w:hAnsi="Times New Roman"/>
                <w:sz w:val="16"/>
                <w:szCs w:val="16"/>
              </w:rPr>
              <w:t>18</w:t>
            </w:r>
            <w:r w:rsidR="00620699" w:rsidRPr="00FC2D42">
              <w:rPr>
                <w:rFonts w:ascii="Times New Roman" w:hAnsi="Times New Roman"/>
                <w:sz w:val="16"/>
                <w:szCs w:val="16"/>
              </w:rPr>
              <w:t>.1</w:t>
            </w:r>
            <w:r w:rsidR="00FC2D42" w:rsidRPr="00FC2D42">
              <w:rPr>
                <w:rFonts w:ascii="Times New Roman" w:hAnsi="Times New Roman"/>
                <w:sz w:val="16"/>
                <w:szCs w:val="16"/>
              </w:rPr>
              <w:t>1</w:t>
            </w:r>
            <w:r w:rsidR="001F1F6D" w:rsidRPr="00FC2D42">
              <w:rPr>
                <w:rFonts w:ascii="Times New Roman" w:hAnsi="Times New Roman"/>
                <w:sz w:val="16"/>
                <w:szCs w:val="16"/>
              </w:rPr>
              <w:t>.2025</w:t>
            </w:r>
            <w:r w:rsidR="001F1F6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6"/>
          </w:tcPr>
          <w:p w14:paraId="687AB88B" w14:textId="0F35F7CF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Местонахождение: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6"/>
          </w:tcPr>
          <w:p w14:paraId="68375119" w14:textId="1E988F65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F1F6D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="00A46CB8" w:rsidRPr="001F1F6D">
              <w:rPr>
                <w:rFonts w:ascii="Times New Roman" w:hAnsi="Times New Roman"/>
                <w:sz w:val="16"/>
                <w:szCs w:val="16"/>
              </w:rPr>
              <w:t xml:space="preserve"> (доля в праве - 87/100)</w:t>
            </w:r>
            <w:r w:rsidRPr="001F1F6D">
              <w:rPr>
                <w:rFonts w:ascii="Times New Roman" w:hAnsi="Times New Roman"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992168" w:rsidRPr="0097458A" w14:paraId="1F6343D0" w14:textId="77777777" w:rsidTr="00FC2D42">
        <w:tc>
          <w:tcPr>
            <w:tcW w:w="1112" w:type="pct"/>
            <w:gridSpan w:val="2"/>
          </w:tcPr>
          <w:p w14:paraId="0341BB09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888" w:type="pct"/>
            <w:gridSpan w:val="4"/>
            <w:vAlign w:val="center"/>
          </w:tcPr>
          <w:p w14:paraId="53CA2ADB" w14:textId="5844E830" w:rsidR="00992168" w:rsidRPr="00160DC8" w:rsidRDefault="00B74604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C2D4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20699">
              <w:rPr>
                <w:rFonts w:ascii="Times New Roman" w:hAnsi="Times New Roman"/>
                <w:b/>
                <w:sz w:val="16"/>
                <w:szCs w:val="16"/>
              </w:rPr>
              <w:t>декабря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года </w:t>
            </w:r>
            <w:bookmarkStart w:id="0" w:name="_Hlk215238714"/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в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E5051A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(регистрация с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A4A0C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до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8D066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bookmarkEnd w:id="0"/>
          </w:p>
          <w:p w14:paraId="0BB0F993" w14:textId="3D8647F6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 xml:space="preserve">по адресу: г. Минск, ул. </w:t>
            </w:r>
            <w:proofErr w:type="spellStart"/>
            <w:r w:rsidRPr="00160DC8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/>
                <w:sz w:val="16"/>
                <w:szCs w:val="16"/>
              </w:rPr>
              <w:t>, 1, оф.</w:t>
            </w:r>
            <w:r w:rsidR="00EC37ED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1127</w:t>
            </w:r>
          </w:p>
        </w:tc>
      </w:tr>
      <w:tr w:rsidR="00992168" w:rsidRPr="0097458A" w14:paraId="10EBD427" w14:textId="77777777" w:rsidTr="00FC2D42">
        <w:tc>
          <w:tcPr>
            <w:tcW w:w="1112" w:type="pct"/>
            <w:gridSpan w:val="2"/>
          </w:tcPr>
          <w:p w14:paraId="3E2D5101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888" w:type="pct"/>
            <w:gridSpan w:val="4"/>
            <w:vAlign w:val="center"/>
          </w:tcPr>
          <w:p w14:paraId="6B8964C5" w14:textId="3307552C" w:rsidR="00992168" w:rsidRPr="00160DC8" w:rsidRDefault="00FC2D42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992168" w:rsidRPr="00160DC8">
              <w:rPr>
                <w:rFonts w:ascii="Times New Roman" w:hAnsi="Times New Roman"/>
                <w:bCs/>
                <w:sz w:val="16"/>
                <w:szCs w:val="16"/>
              </w:rPr>
              <w:t xml:space="preserve"> 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декабря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AC4737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 до </w:t>
            </w:r>
            <w:r w:rsidR="000632EB" w:rsidRPr="00160DC8">
              <w:rPr>
                <w:rFonts w:ascii="Times New Roman" w:hAnsi="Times New Roman"/>
                <w:sz w:val="16"/>
                <w:szCs w:val="16"/>
              </w:rPr>
              <w:t>16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декабря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6"/>
          </w:tcPr>
          <w:p w14:paraId="423695F0" w14:textId="37409473" w:rsidR="00992168" w:rsidRPr="00160DC8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OTHR 40901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</w:t>
            </w:r>
            <w:r w:rsidR="001D4B69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, ОАО «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», проводимых </w:t>
            </w:r>
            <w:r w:rsidR="005170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2D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170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2F3C0" w14:textId="6361256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) принимаются в рабочие дни с 10.00 до 18.00 по адресу: г. Минск, ул.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документов для участия в аукционе обращаться по телефонам +375293082897, +375293058650.</w:t>
            </w:r>
          </w:p>
          <w:p w14:paraId="2EEDE53E" w14:textId="5DA9B90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</w:t>
            </w:r>
            <w:r w:rsidR="005F4398"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заявлений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778042DA" w14:textId="7777777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0E91A267" w14:textId="31C97DE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(вознаграждение аукциониста и затраты по размещению публикации в газете) на основании </w:t>
            </w:r>
            <w:r w:rsidR="004B3F4B" w:rsidRPr="00B92F25">
              <w:rPr>
                <w:rFonts w:ascii="Times New Roman" w:hAnsi="Times New Roman" w:cs="Times New Roman"/>
                <w:sz w:val="16"/>
                <w:szCs w:val="16"/>
              </w:rPr>
              <w:t>актов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5 (пяти) календарных дней со дня проведения аукциона.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</w:t>
            </w:r>
            <w:r w:rsidR="0088163B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4316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% от конечной цены предмета торгов.</w:t>
            </w:r>
          </w:p>
          <w:p w14:paraId="041010FA" w14:textId="73625339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подписать (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заключить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Продавцом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договор купли-продажи предмета торгов после возмещения затрат на организацию и проведение аукциона в течение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со дня проведения торгов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. Оплата приобретенного предмета торгов должна быть произведена в полном объеме не позднее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) рабочих дней со дня заключения договора.</w:t>
            </w:r>
          </w:p>
          <w:p w14:paraId="77680C33" w14:textId="36DDD6A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Подробнее с правилами проведения торгов можно ознакомиться на странице лота на сайте https://orgtorg.by/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9085F" w14:textId="6DF5D8FB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7. Все желающие могут предварительно ознакомиться с предметом торгов. Контактное лицо для осмотра предмета торгов – </w:t>
            </w:r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  <w:proofErr w:type="spellStart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>Сигизмундовна</w:t>
            </w:r>
            <w:proofErr w:type="spellEnd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+375298903354. </w:t>
            </w:r>
          </w:p>
          <w:p w14:paraId="08B30A7E" w14:textId="77777777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57A63F7D" w14:textId="77777777" w:rsidR="00992168" w:rsidRPr="00E006F7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9.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FC2D42">
        <w:tc>
          <w:tcPr>
            <w:tcW w:w="1112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888" w:type="pct"/>
            <w:gridSpan w:val="4"/>
            <w:vAlign w:val="center"/>
          </w:tcPr>
          <w:p w14:paraId="62039DB9" w14:textId="77777777" w:rsidR="00992168" w:rsidRPr="0097458A" w:rsidRDefault="00992168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FC69CDF" w14:textId="53E5DD69" w:rsidR="00992168" w:rsidRPr="0097458A" w:rsidRDefault="00992168" w:rsidP="009921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тел. 8 (017) 255-29-28, </w:t>
            </w:r>
            <w:r w:rsidR="001D4B69" w:rsidRPr="001D4B69">
              <w:rPr>
                <w:rFonts w:ascii="Times New Roman" w:hAnsi="Times New Roman" w:cs="Times New Roman"/>
                <w:sz w:val="16"/>
                <w:szCs w:val="16"/>
              </w:rPr>
              <w:t>8 (029) 576 77 15</w:t>
            </w: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D571B3" w:rsidRPr="0097458A">
              <w:rPr>
                <w:rFonts w:ascii="Times New Roman" w:hAnsi="Times New Roman" w:cs="Times New Roman"/>
                <w:sz w:val="16"/>
                <w:szCs w:val="16"/>
              </w:rPr>
              <w:t>kp@p-k.by</w:t>
            </w:r>
          </w:p>
          <w:p w14:paraId="7C40DAF6" w14:textId="3EB25627" w:rsidR="00992168" w:rsidRPr="0097458A" w:rsidRDefault="001D4B69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(211969, Республика Беларусь, Витебская обл., г. Лепель, ул. </w:t>
            </w:r>
            <w:proofErr w:type="spellStart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Володраского</w:t>
            </w:r>
            <w:proofErr w:type="spellEnd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, д.1, УНП 30038815)</w:t>
            </w:r>
          </w:p>
        </w:tc>
      </w:tr>
      <w:tr w:rsidR="00992168" w:rsidRPr="00BC7FDD" w14:paraId="7FA402B4" w14:textId="77777777" w:rsidTr="00FC2D42">
        <w:trPr>
          <w:trHeight w:val="441"/>
        </w:trPr>
        <w:tc>
          <w:tcPr>
            <w:tcW w:w="1112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888" w:type="pct"/>
            <w:gridSpan w:val="4"/>
            <w:vAlign w:val="center"/>
          </w:tcPr>
          <w:p w14:paraId="395F214F" w14:textId="77777777" w:rsidR="00992168" w:rsidRPr="0097458A" w:rsidRDefault="00992168" w:rsidP="00992168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ООО «Фрондера» 220113 г. Минск, ул. </w:t>
            </w:r>
            <w:proofErr w:type="spellStart"/>
            <w:r w:rsidRPr="0097458A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97458A">
              <w:rPr>
                <w:rFonts w:ascii="Times New Roman" w:hAnsi="Times New Roman"/>
                <w:sz w:val="16"/>
                <w:szCs w:val="16"/>
              </w:rPr>
              <w:t xml:space="preserve">, 1, оф. 1127: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sym w:font="Wingdings" w:char="F028"/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8 (029) 308 28 97</w:t>
            </w:r>
          </w:p>
          <w:p w14:paraId="118D9544" w14:textId="77777777" w:rsidR="00992168" w:rsidRPr="00A46CB8" w:rsidRDefault="00992168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>-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5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info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@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Fonts w:ascii="Times New Roman" w:hAnsi="Times New Roman"/>
                <w:sz w:val="16"/>
                <w:szCs w:val="16"/>
              </w:rPr>
              <w:t xml:space="preserve"> ●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telegram</w:t>
            </w:r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hyperlink r:id="rId7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me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</w:tbl>
    <w:p w14:paraId="5208ABA6" w14:textId="77777777" w:rsidR="002A7A04" w:rsidRPr="00A46CB8" w:rsidRDefault="002A7A04" w:rsidP="00247969">
      <w:pPr>
        <w:rPr>
          <w:rFonts w:ascii="Times New Roman" w:hAnsi="Times New Roman"/>
        </w:rPr>
      </w:pPr>
    </w:p>
    <w:sectPr w:rsidR="002A7A04" w:rsidRPr="00A46CB8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1F6D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02C"/>
    <w:rsid w:val="005179ED"/>
    <w:rsid w:val="005223BE"/>
    <w:rsid w:val="005229E8"/>
    <w:rsid w:val="00543160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A3FD3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20699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066E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46CB8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4604"/>
    <w:rsid w:val="00B754ED"/>
    <w:rsid w:val="00B80B18"/>
    <w:rsid w:val="00B83BC0"/>
    <w:rsid w:val="00B92F25"/>
    <w:rsid w:val="00BA0D09"/>
    <w:rsid w:val="00BA2F51"/>
    <w:rsid w:val="00BC7F55"/>
    <w:rsid w:val="00BC7FDD"/>
    <w:rsid w:val="00BD14A7"/>
    <w:rsid w:val="00BD1885"/>
    <w:rsid w:val="00BF2312"/>
    <w:rsid w:val="00BF3209"/>
    <w:rsid w:val="00BF6EF2"/>
    <w:rsid w:val="00C029FE"/>
    <w:rsid w:val="00C03B1A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40924"/>
    <w:rsid w:val="00F43DDD"/>
    <w:rsid w:val="00F51D7A"/>
    <w:rsid w:val="00F84F8D"/>
    <w:rsid w:val="00FA3471"/>
    <w:rsid w:val="00FC2D42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rgt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Погосова Анаида</cp:lastModifiedBy>
  <cp:revision>165</cp:revision>
  <cp:lastPrinted>2025-04-11T14:27:00Z</cp:lastPrinted>
  <dcterms:created xsi:type="dcterms:W3CDTF">2019-05-20T09:01:00Z</dcterms:created>
  <dcterms:modified xsi:type="dcterms:W3CDTF">2025-11-28T13:12:00Z</dcterms:modified>
</cp:coreProperties>
</file>