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8B" w:rsidRPr="00906D8B" w:rsidRDefault="00906D8B" w:rsidP="00906D8B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bookmarkStart w:id="0" w:name="_GoBack"/>
      <w:bookmarkEnd w:id="0"/>
      <w:r w:rsidRPr="00906D8B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Объект историко-культурного наследия Лепельского района, восстановленный за счёт государства</w:t>
      </w:r>
    </w:p>
    <w:p w:rsidR="00906D8B" w:rsidRPr="00906D8B" w:rsidRDefault="00906D8B" w:rsidP="00906D8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6F97C1"/>
          <w:kern w:val="36"/>
          <w:sz w:val="33"/>
          <w:szCs w:val="33"/>
          <w:lang w:eastAsia="ru-RU"/>
        </w:rPr>
      </w:pPr>
    </w:p>
    <w:p w:rsidR="00906D8B" w:rsidRPr="00906D8B" w:rsidRDefault="00C01BF2" w:rsidP="00C01BF2">
      <w:pPr>
        <w:pStyle w:val="a3"/>
        <w:shd w:val="clear" w:color="auto" w:fill="FFFFFF"/>
        <w:spacing w:before="0" w:beforeAutospacing="0" w:after="225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906D8B" w:rsidRPr="00906D8B">
        <w:rPr>
          <w:sz w:val="30"/>
          <w:szCs w:val="30"/>
        </w:rPr>
        <w:t>В соответствии с действующим законодательством ответственность за сохранение историко-культурных ценностей возлагается на собственников материальных объектов наследия (либо землепользователей, на землях которых находится историко-культурная ценность). Эта норма закреплена в подпункте 1.1. ст. 75 Кодекса Республики Беларусь о культуре. Более того, вопрос сохранения культурного наследия является конституционной обязанностью (ст. 54 Конституции Республики Беларусь). </w:t>
      </w:r>
    </w:p>
    <w:p w:rsidR="00906D8B" w:rsidRDefault="00C01BF2" w:rsidP="00C01BF2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906D8B" w:rsidRPr="00906D8B">
        <w:rPr>
          <w:rFonts w:ascii="Times New Roman" w:hAnsi="Times New Roman" w:cs="Times New Roman"/>
          <w:sz w:val="30"/>
          <w:szCs w:val="30"/>
        </w:rPr>
        <w:t xml:space="preserve">Однако государство не устраняется от вопросов сохранения и восстановления объектов наследия, оставляя за собой исключительно контрольные функции. Наоборот, особое внимание уделяется восстановлению и реставрации знаковых для республики и региона историко-культурных ценностей, которые постепенно восстанавливают свой первозданный облик, притягивая жителей и многочисленных гостей региона. Пример подобного успешного подхода в </w:t>
      </w:r>
      <w:proofErr w:type="spellStart"/>
      <w:r w:rsidR="00906D8B" w:rsidRPr="00906D8B">
        <w:rPr>
          <w:rFonts w:ascii="Times New Roman" w:hAnsi="Times New Roman" w:cs="Times New Roman"/>
          <w:sz w:val="30"/>
          <w:szCs w:val="30"/>
        </w:rPr>
        <w:t>Лепельском</w:t>
      </w:r>
      <w:proofErr w:type="spellEnd"/>
      <w:r w:rsidR="00906D8B" w:rsidRPr="00906D8B">
        <w:rPr>
          <w:rFonts w:ascii="Times New Roman" w:hAnsi="Times New Roman" w:cs="Times New Roman"/>
          <w:sz w:val="30"/>
          <w:szCs w:val="30"/>
        </w:rPr>
        <w:t xml:space="preserve"> районе-</w:t>
      </w:r>
      <w:r w:rsidR="00906D8B" w:rsidRPr="00906D8B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</w:t>
      </w:r>
      <w:r w:rsidR="00906D8B" w:rsidRPr="00906D8B">
        <w:rPr>
          <w:rFonts w:ascii="Times New Roman" w:hAnsi="Times New Roman" w:cs="Times New Roman"/>
          <w:b/>
          <w:sz w:val="30"/>
          <w:szCs w:val="30"/>
          <w:u w:val="single"/>
        </w:rPr>
        <w:t>«</w:t>
      </w:r>
      <w:r w:rsidR="00906D8B" w:rsidRPr="00906D8B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Реставрация памятника архитектуры </w:t>
      </w:r>
      <w:r w:rsidR="00906D8B" w:rsidRPr="00906D8B">
        <w:rPr>
          <w:rFonts w:ascii="Times New Roman" w:eastAsia="Calibri" w:hAnsi="Times New Roman" w:cs="Times New Roman"/>
          <w:sz w:val="30"/>
          <w:szCs w:val="30"/>
          <w:u w:val="single"/>
          <w:lang w:val="en-US"/>
        </w:rPr>
        <w:t>XIX</w:t>
      </w:r>
      <w:r w:rsidR="00906D8B" w:rsidRPr="00906D8B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века под краеведческий музей (здание бывшего </w:t>
      </w:r>
      <w:proofErr w:type="spellStart"/>
      <w:r w:rsidR="00906D8B" w:rsidRPr="00906D8B">
        <w:rPr>
          <w:rFonts w:ascii="Times New Roman" w:eastAsia="Calibri" w:hAnsi="Times New Roman" w:cs="Times New Roman"/>
          <w:sz w:val="30"/>
          <w:szCs w:val="30"/>
          <w:u w:val="single"/>
        </w:rPr>
        <w:t>виноочистного</w:t>
      </w:r>
      <w:proofErr w:type="spellEnd"/>
      <w:r w:rsidR="00906D8B" w:rsidRPr="00906D8B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склада) по ул. Советской в г. Лепеле»</w:t>
      </w:r>
      <w:r w:rsidR="00906D8B">
        <w:rPr>
          <w:rFonts w:ascii="Times New Roman" w:eastAsia="Calibri" w:hAnsi="Times New Roman" w:cs="Times New Roman"/>
          <w:sz w:val="30"/>
          <w:szCs w:val="30"/>
          <w:u w:val="single"/>
        </w:rPr>
        <w:t>.</w:t>
      </w:r>
    </w:p>
    <w:p w:rsidR="00C01BF2" w:rsidRDefault="00C01BF2" w:rsidP="00C01BF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C01BF2">
        <w:rPr>
          <w:rFonts w:ascii="Times New Roman" w:eastAsia="Times New Roman" w:hAnsi="Times New Roman" w:cs="Times New Roman"/>
          <w:sz w:val="30"/>
          <w:szCs w:val="30"/>
          <w:lang w:eastAsia="ru-RU"/>
        </w:rPr>
        <w:t>Фи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нансирование </w:t>
      </w:r>
      <w:r w:rsidRPr="00C01BF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ремонтно-реставрационных и восстановительных работ на объекте наследия осуществляется за счет средств республиканского и местных бюджетов, а также средств Фонда Президента Республики Беларусь по поддержке культуры и искусства.</w:t>
      </w:r>
    </w:p>
    <w:p w:rsidR="00C01BF2" w:rsidRDefault="00C01BF2" w:rsidP="00C01BF2">
      <w:pPr>
        <w:shd w:val="clear" w:color="auto" w:fill="FFFFFF"/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***</w:t>
      </w:r>
    </w:p>
    <w:p w:rsidR="00331C54" w:rsidRPr="00CF543C" w:rsidRDefault="00C01BF2" w:rsidP="00C01BF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proofErr w:type="spellStart"/>
      <w:r w:rsidR="00331C54" w:rsidRPr="00CF543C">
        <w:rPr>
          <w:rFonts w:ascii="Times New Roman" w:eastAsia="Calibri" w:hAnsi="Times New Roman" w:cs="Times New Roman"/>
          <w:sz w:val="30"/>
          <w:szCs w:val="30"/>
        </w:rPr>
        <w:t>Лепельский</w:t>
      </w:r>
      <w:proofErr w:type="spellEnd"/>
      <w:r w:rsidR="00331C54" w:rsidRPr="00CF543C">
        <w:rPr>
          <w:rFonts w:ascii="Times New Roman" w:eastAsia="Calibri" w:hAnsi="Times New Roman" w:cs="Times New Roman"/>
          <w:sz w:val="30"/>
          <w:szCs w:val="30"/>
        </w:rPr>
        <w:t xml:space="preserve"> районный краеведческий музей создан по постановлению Совета Министров БССР № 1283 4 ноября 1953 года. В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 xml:space="preserve"> начале свой работы, с </w:t>
      </w:r>
      <w:smartTag w:uri="urn:schemas-microsoft-com:office:smarttags" w:element="metricconverter">
        <w:smartTagPr>
          <w:attr w:name="ProductID" w:val="1953 г"/>
        </w:smartTagPr>
        <w:r w:rsidR="00331C54" w:rsidRPr="00CF543C">
          <w:rPr>
            <w:rFonts w:ascii="Times New Roman" w:eastAsia="Calibri" w:hAnsi="Times New Roman" w:cs="Times New Roman"/>
            <w:sz w:val="30"/>
            <w:szCs w:val="30"/>
          </w:rPr>
          <w:t>1953 г</w:t>
        </w:r>
      </w:smartTag>
      <w:r w:rsidR="00331C54" w:rsidRPr="00CF543C">
        <w:rPr>
          <w:rFonts w:ascii="Times New Roman" w:eastAsia="Calibri" w:hAnsi="Times New Roman" w:cs="Times New Roman"/>
          <w:sz w:val="30"/>
          <w:szCs w:val="30"/>
        </w:rPr>
        <w:t xml:space="preserve">. музей располагался в здании Березинской водной системы середины </w:t>
      </w:r>
      <w:r w:rsidR="00331C54" w:rsidRPr="00CF543C">
        <w:rPr>
          <w:rFonts w:ascii="Times New Roman" w:eastAsia="Calibri" w:hAnsi="Times New Roman" w:cs="Times New Roman"/>
          <w:sz w:val="30"/>
          <w:szCs w:val="30"/>
          <w:lang w:val="be-BY"/>
        </w:rPr>
        <w:t>ХІХ</w:t>
      </w:r>
      <w:r w:rsidR="00331C54" w:rsidRPr="00CF543C">
        <w:rPr>
          <w:rFonts w:ascii="Times New Roman" w:eastAsia="Calibri" w:hAnsi="Times New Roman" w:cs="Times New Roman"/>
          <w:sz w:val="30"/>
          <w:szCs w:val="30"/>
        </w:rPr>
        <w:t xml:space="preserve"> века на берегу Лепельского озера (сейчас «Комсомольский парк»). В </w:t>
      </w:r>
      <w:smartTag w:uri="urn:schemas-microsoft-com:office:smarttags" w:element="metricconverter">
        <w:smartTagPr>
          <w:attr w:name="ProductID" w:val="1959 г"/>
        </w:smartTagPr>
        <w:r w:rsidR="00331C54" w:rsidRPr="00CF543C">
          <w:rPr>
            <w:rFonts w:ascii="Times New Roman" w:eastAsia="Calibri" w:hAnsi="Times New Roman" w:cs="Times New Roman"/>
            <w:sz w:val="30"/>
            <w:szCs w:val="30"/>
          </w:rPr>
          <w:t>1959 г</w:t>
        </w:r>
      </w:smartTag>
      <w:r w:rsidR="00331C54" w:rsidRPr="00CF543C">
        <w:rPr>
          <w:rFonts w:ascii="Times New Roman" w:eastAsia="Calibri" w:hAnsi="Times New Roman" w:cs="Times New Roman"/>
          <w:sz w:val="30"/>
          <w:szCs w:val="30"/>
        </w:rPr>
        <w:t xml:space="preserve">. это здание было перенесено на угол улиц Калинина и Горького, где оно находится и сейчас. </w:t>
      </w:r>
    </w:p>
    <w:p w:rsidR="00CF543C" w:rsidRPr="00CF543C" w:rsidRDefault="00331C54" w:rsidP="00C01BF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В 2006 году по решению </w:t>
      </w:r>
      <w:proofErr w:type="spellStart"/>
      <w:r w:rsidRPr="00CF543C">
        <w:rPr>
          <w:rFonts w:ascii="Times New Roman" w:eastAsia="Calibri" w:hAnsi="Times New Roman" w:cs="Times New Roman"/>
          <w:sz w:val="30"/>
          <w:szCs w:val="30"/>
        </w:rPr>
        <w:t>Лепельского</w:t>
      </w:r>
      <w:proofErr w:type="spellEnd"/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  <w:r w:rsidR="005D7AEE" w:rsidRPr="00CF543C">
        <w:rPr>
          <w:rFonts w:ascii="Times New Roman" w:eastAsia="Calibri" w:hAnsi="Times New Roman" w:cs="Times New Roman"/>
          <w:sz w:val="30"/>
          <w:szCs w:val="30"/>
        </w:rPr>
        <w:t>,</w:t>
      </w: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5D7AEE" w:rsidRPr="00CF543C">
        <w:rPr>
          <w:rFonts w:ascii="Times New Roman" w:eastAsia="Calibri" w:hAnsi="Times New Roman" w:cs="Times New Roman"/>
          <w:sz w:val="30"/>
          <w:szCs w:val="30"/>
        </w:rPr>
        <w:t>Лепельскому</w:t>
      </w:r>
      <w:proofErr w:type="spellEnd"/>
      <w:r w:rsidR="005D7AEE" w:rsidRPr="00CF543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F543C">
        <w:rPr>
          <w:rFonts w:ascii="Times New Roman" w:eastAsia="Calibri" w:hAnsi="Times New Roman" w:cs="Times New Roman"/>
          <w:sz w:val="30"/>
          <w:szCs w:val="30"/>
        </w:rPr>
        <w:t>отделу культуры</w:t>
      </w:r>
      <w:r w:rsidR="005D7AEE" w:rsidRPr="00CF543C">
        <w:rPr>
          <w:rFonts w:ascii="Times New Roman" w:eastAsia="Calibri" w:hAnsi="Times New Roman" w:cs="Times New Roman"/>
          <w:sz w:val="30"/>
          <w:szCs w:val="30"/>
        </w:rPr>
        <w:t>,</w:t>
      </w: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передано здание бывшего вино - очистного склада</w:t>
      </w:r>
      <w:r w:rsidR="005D7AEE" w:rsidRPr="00CF543C">
        <w:rPr>
          <w:rFonts w:ascii="Times New Roman" w:eastAsia="Calibri" w:hAnsi="Times New Roman" w:cs="Times New Roman"/>
          <w:sz w:val="30"/>
          <w:szCs w:val="30"/>
        </w:rPr>
        <w:t xml:space="preserve"> по улице Советская в г. Лепеле</w:t>
      </w:r>
      <w:r w:rsidR="001A303B" w:rsidRPr="00CF543C">
        <w:rPr>
          <w:rFonts w:ascii="Times New Roman" w:eastAsia="Calibri" w:hAnsi="Times New Roman" w:cs="Times New Roman"/>
          <w:sz w:val="30"/>
          <w:szCs w:val="30"/>
        </w:rPr>
        <w:t xml:space="preserve">, внесённое в Список историко-культурных ценностей Республики Беларусь (3 категория), для размещения там </w:t>
      </w:r>
      <w:r w:rsidR="005D7AEE" w:rsidRPr="00CF543C">
        <w:rPr>
          <w:rFonts w:ascii="Times New Roman" w:eastAsia="Calibri" w:hAnsi="Times New Roman" w:cs="Times New Roman"/>
          <w:sz w:val="30"/>
          <w:szCs w:val="30"/>
        </w:rPr>
        <w:t xml:space="preserve">районного краеведческого музея. </w:t>
      </w:r>
      <w:r w:rsidRPr="00CF543C">
        <w:rPr>
          <w:rFonts w:ascii="Times New Roman" w:eastAsia="Calibri" w:hAnsi="Times New Roman" w:cs="Times New Roman"/>
          <w:sz w:val="30"/>
          <w:szCs w:val="30"/>
        </w:rPr>
        <w:t>В 2012г. разработана проектна</w:t>
      </w:r>
      <w:r w:rsidR="005D7AEE" w:rsidRPr="00CF543C">
        <w:rPr>
          <w:rFonts w:ascii="Times New Roman" w:eastAsia="Calibri" w:hAnsi="Times New Roman" w:cs="Times New Roman"/>
          <w:sz w:val="30"/>
          <w:szCs w:val="30"/>
        </w:rPr>
        <w:t>я документация</w:t>
      </w: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и начаты реставрационные работы.</w:t>
      </w:r>
    </w:p>
    <w:p w:rsidR="00331C54" w:rsidRPr="00CF543C" w:rsidRDefault="00331C54" w:rsidP="00C01BF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F543C">
        <w:rPr>
          <w:rFonts w:ascii="Times New Roman" w:eastAsia="Calibri" w:hAnsi="Times New Roman" w:cs="Times New Roman"/>
          <w:sz w:val="30"/>
          <w:szCs w:val="30"/>
        </w:rPr>
        <w:t>Из истории здания</w:t>
      </w:r>
    </w:p>
    <w:p w:rsidR="001A303B" w:rsidRPr="00CF543C" w:rsidRDefault="001A303B" w:rsidP="00C01B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F543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 </w:t>
      </w:r>
      <w:r w:rsidRPr="00CF543C">
        <w:rPr>
          <w:rFonts w:ascii="Times New Roman" w:eastAsia="Calibri" w:hAnsi="Times New Roman" w:cs="Times New Roman"/>
          <w:sz w:val="30"/>
          <w:szCs w:val="30"/>
        </w:rPr>
        <w:tab/>
        <w:t xml:space="preserve"> 1 июня 1897 года на улице Ново – </w:t>
      </w:r>
      <w:proofErr w:type="spellStart"/>
      <w:r w:rsidRPr="00CF543C">
        <w:rPr>
          <w:rFonts w:ascii="Times New Roman" w:eastAsia="Calibri" w:hAnsi="Times New Roman" w:cs="Times New Roman"/>
          <w:sz w:val="30"/>
          <w:szCs w:val="30"/>
        </w:rPr>
        <w:t>Чашникской</w:t>
      </w:r>
      <w:proofErr w:type="spellEnd"/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(ны</w:t>
      </w:r>
      <w:r w:rsidRPr="00CF543C">
        <w:rPr>
          <w:rFonts w:ascii="Times New Roman" w:hAnsi="Times New Roman" w:cs="Times New Roman"/>
          <w:sz w:val="30"/>
          <w:szCs w:val="30"/>
        </w:rPr>
        <w:t>не ул. Советской) было</w:t>
      </w: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F543C">
        <w:rPr>
          <w:rFonts w:ascii="Times New Roman" w:hAnsi="Times New Roman" w:cs="Times New Roman"/>
          <w:sz w:val="30"/>
          <w:szCs w:val="30"/>
        </w:rPr>
        <w:t xml:space="preserve">завершено </w:t>
      </w: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строительство вино - очистного  склада №11. Строительство начато в апреле </w:t>
      </w:r>
      <w:smartTag w:uri="urn:schemas-microsoft-com:office:smarttags" w:element="metricconverter">
        <w:smartTagPr>
          <w:attr w:name="ProductID" w:val="1896 г"/>
        </w:smartTagPr>
        <w:r w:rsidRPr="00CF543C">
          <w:rPr>
            <w:rFonts w:ascii="Times New Roman" w:eastAsia="Calibri" w:hAnsi="Times New Roman" w:cs="Times New Roman"/>
            <w:sz w:val="30"/>
            <w:szCs w:val="30"/>
          </w:rPr>
          <w:t>1896 г</w:t>
        </w:r>
      </w:smartTag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. Постройка склада обошлась почти в 105 тысяч рублей. Здание было кирпичное, одноэтажное. Двор склада имел электрическое освещение. Вино – очистной склад был построен для переработки спирта.  </w:t>
      </w:r>
      <w:proofErr w:type="spellStart"/>
      <w:r w:rsidRPr="00CF543C">
        <w:rPr>
          <w:rFonts w:ascii="Times New Roman" w:eastAsia="Calibri" w:hAnsi="Times New Roman" w:cs="Times New Roman"/>
          <w:sz w:val="30"/>
          <w:szCs w:val="30"/>
        </w:rPr>
        <w:t>Лепельское</w:t>
      </w:r>
      <w:proofErr w:type="spellEnd"/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производство по переработке спирта, на котором работало 17 человек, с ежегодной переработкой 33 тысяч </w:t>
      </w:r>
      <w:proofErr w:type="spellStart"/>
      <w:r w:rsidRPr="00CF543C">
        <w:rPr>
          <w:rFonts w:ascii="Times New Roman" w:eastAsia="Calibri" w:hAnsi="Times New Roman" w:cs="Times New Roman"/>
          <w:sz w:val="30"/>
          <w:szCs w:val="30"/>
        </w:rPr>
        <w:t>ведёр</w:t>
      </w:r>
      <w:proofErr w:type="spellEnd"/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в год, начало свою работу в 1898 г. И действовал до 1908 г., когда склад был закрыт, а помещение было занято    уездным земством.</w:t>
      </w:r>
    </w:p>
    <w:p w:rsidR="00BA0684" w:rsidRPr="00CF543C" w:rsidRDefault="00BA0684" w:rsidP="00CF543C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F543C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629773A" wp14:editId="1FCFC4B6">
            <wp:extent cx="3447046" cy="2429597"/>
            <wp:effectExtent l="0" t="0" r="1270" b="8890"/>
            <wp:docPr id="1" name="Рисунок 1" descr="C:\Users\User\Desktop\5725076c91da4c94ad9fa3bb55fda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5725076c91da4c94ad9fa3bb55fda2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652" cy="243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84" w:rsidRPr="00CF543C" w:rsidRDefault="00BA0684" w:rsidP="00CF543C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A0684" w:rsidRPr="00CF543C" w:rsidRDefault="00BA0684" w:rsidP="00CF543C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F543C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5F23012" wp14:editId="172B08F8">
            <wp:extent cx="4752975" cy="2962275"/>
            <wp:effectExtent l="0" t="0" r="9525" b="9525"/>
            <wp:docPr id="2" name="Рисунок 2" descr="C:\Users\User\Downloads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79" w:rsidRPr="00CF543C" w:rsidRDefault="00340F79" w:rsidP="00CF543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E0BC9" w:rsidRPr="00CF543C" w:rsidRDefault="0078745F" w:rsidP="00CF543C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917 г"/>
        </w:smartTagPr>
        <w:r w:rsidRPr="00CF543C">
          <w:rPr>
            <w:rFonts w:ascii="Times New Roman" w:eastAsia="Calibri" w:hAnsi="Times New Roman" w:cs="Times New Roman"/>
            <w:sz w:val="30"/>
            <w:szCs w:val="30"/>
          </w:rPr>
          <w:t>1917 г</w:t>
        </w:r>
      </w:smartTag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., после </w:t>
      </w:r>
      <w:r w:rsidRPr="00CF543C">
        <w:rPr>
          <w:rFonts w:ascii="Times New Roman" w:hAnsi="Times New Roman" w:cs="Times New Roman"/>
          <w:sz w:val="30"/>
          <w:szCs w:val="30"/>
        </w:rPr>
        <w:t>О</w:t>
      </w:r>
      <w:r w:rsidRPr="00CF543C">
        <w:rPr>
          <w:rFonts w:ascii="Times New Roman" w:eastAsia="Calibri" w:hAnsi="Times New Roman" w:cs="Times New Roman"/>
          <w:sz w:val="30"/>
          <w:szCs w:val="30"/>
        </w:rPr>
        <w:t>ктябрьской рево</w:t>
      </w:r>
      <w:r w:rsidR="002C581B" w:rsidRPr="00CF543C">
        <w:rPr>
          <w:rFonts w:ascii="Times New Roman" w:eastAsia="Calibri" w:hAnsi="Times New Roman" w:cs="Times New Roman"/>
          <w:sz w:val="30"/>
          <w:szCs w:val="30"/>
        </w:rPr>
        <w:t>люции</w:t>
      </w:r>
      <w:r w:rsidR="006F6102" w:rsidRPr="00CF543C">
        <w:rPr>
          <w:rFonts w:ascii="Times New Roman" w:eastAsia="Calibri" w:hAnsi="Times New Roman" w:cs="Times New Roman"/>
          <w:sz w:val="30"/>
          <w:szCs w:val="30"/>
        </w:rPr>
        <w:t>,</w:t>
      </w:r>
      <w:r w:rsidR="002C581B" w:rsidRPr="00CF543C">
        <w:rPr>
          <w:rFonts w:ascii="Times New Roman" w:eastAsia="Calibri" w:hAnsi="Times New Roman" w:cs="Times New Roman"/>
          <w:sz w:val="30"/>
          <w:szCs w:val="30"/>
        </w:rPr>
        <w:t xml:space="preserve"> в здании вино - очист</w:t>
      </w:r>
      <w:r w:rsidR="001A303B" w:rsidRPr="00CF543C">
        <w:rPr>
          <w:rFonts w:ascii="Times New Roman" w:eastAsia="Calibri" w:hAnsi="Times New Roman" w:cs="Times New Roman"/>
          <w:sz w:val="30"/>
          <w:szCs w:val="30"/>
        </w:rPr>
        <w:t xml:space="preserve">ного </w:t>
      </w:r>
      <w:r w:rsidRPr="00CF543C">
        <w:rPr>
          <w:rFonts w:ascii="Times New Roman" w:eastAsia="Calibri" w:hAnsi="Times New Roman" w:cs="Times New Roman"/>
          <w:sz w:val="30"/>
          <w:szCs w:val="30"/>
        </w:rPr>
        <w:t>скла</w:t>
      </w:r>
      <w:r w:rsidR="00CF543C">
        <w:rPr>
          <w:rFonts w:ascii="Times New Roman" w:eastAsia="Calibri" w:hAnsi="Times New Roman" w:cs="Times New Roman"/>
          <w:sz w:val="30"/>
          <w:szCs w:val="30"/>
        </w:rPr>
        <w:t>да размещались советские органы</w:t>
      </w: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власти.  В </w:t>
      </w:r>
      <w:smartTag w:uri="urn:schemas-microsoft-com:office:smarttags" w:element="metricconverter">
        <w:smartTagPr>
          <w:attr w:name="ProductID" w:val="1929 г"/>
        </w:smartTagPr>
        <w:r w:rsidRPr="00CF543C">
          <w:rPr>
            <w:rFonts w:ascii="Times New Roman" w:eastAsia="Calibri" w:hAnsi="Times New Roman" w:cs="Times New Roman"/>
            <w:sz w:val="30"/>
            <w:szCs w:val="30"/>
          </w:rPr>
          <w:t>1929 г</w:t>
        </w:r>
      </w:smartTag>
      <w:r w:rsidRPr="00CF543C">
        <w:rPr>
          <w:rFonts w:ascii="Times New Roman" w:eastAsia="Calibri" w:hAnsi="Times New Roman" w:cs="Times New Roman"/>
          <w:sz w:val="30"/>
          <w:szCs w:val="30"/>
        </w:rPr>
        <w:t>. в</w:t>
      </w:r>
      <w:r w:rsidR="00CF543C">
        <w:rPr>
          <w:rFonts w:ascii="Times New Roman" w:eastAsia="Calibri" w:hAnsi="Times New Roman" w:cs="Times New Roman"/>
          <w:sz w:val="30"/>
          <w:szCs w:val="30"/>
        </w:rPr>
        <w:t xml:space="preserve"> этом здании был открыт</w:t>
      </w: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F543C">
        <w:rPr>
          <w:rFonts w:ascii="Times New Roman" w:eastAsia="Calibri" w:hAnsi="Times New Roman" w:cs="Times New Roman"/>
          <w:sz w:val="30"/>
          <w:szCs w:val="30"/>
        </w:rPr>
        <w:t>Лепельский</w:t>
      </w:r>
      <w:proofErr w:type="spellEnd"/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педагогический техникум. В 1930-х годах пристроили второй этаж.  На прямоугол</w:t>
      </w:r>
      <w:r w:rsidR="001A303B" w:rsidRPr="00CF543C">
        <w:rPr>
          <w:rFonts w:ascii="Times New Roman" w:eastAsia="Calibri" w:hAnsi="Times New Roman" w:cs="Times New Roman"/>
          <w:sz w:val="30"/>
          <w:szCs w:val="30"/>
        </w:rPr>
        <w:t xml:space="preserve">ьном аттике сохранились буквы, </w:t>
      </w:r>
      <w:r w:rsidR="00CF543C">
        <w:rPr>
          <w:rFonts w:ascii="Times New Roman" w:eastAsia="Calibri" w:hAnsi="Times New Roman" w:cs="Times New Roman"/>
          <w:sz w:val="30"/>
          <w:szCs w:val="30"/>
        </w:rPr>
        <w:t>выполненные</w:t>
      </w:r>
      <w:r w:rsidR="00B15C53">
        <w:rPr>
          <w:rFonts w:ascii="Times New Roman" w:eastAsia="Calibri" w:hAnsi="Times New Roman" w:cs="Times New Roman"/>
          <w:sz w:val="30"/>
          <w:szCs w:val="30"/>
        </w:rPr>
        <w:t xml:space="preserve"> из профильного кирпича «ДПТ»</w:t>
      </w:r>
      <w:proofErr w:type="gramStart"/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,</w:t>
      </w:r>
      <w:proofErr w:type="gramEnd"/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что следует понимать, как «</w:t>
      </w:r>
      <w:r w:rsidRPr="00CF543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Дзяржаўны педагагічны тэхнікум”.  </w:t>
      </w:r>
      <w:r w:rsidRPr="00CF543C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В конце 1930 –х годов педагогические техникумы были реорганизованы в  училища.</w:t>
      </w: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 В годы Великой Отечественной войны немцы там расположили гестапо. В здании были выбиты окна, двери, повреждено оборудование. После освобождения от немецко–фашистских захватчиков</w:t>
      </w:r>
      <w:r w:rsidR="006F6102" w:rsidRPr="00CF543C">
        <w:rPr>
          <w:rFonts w:ascii="Times New Roman" w:eastAsia="Calibri" w:hAnsi="Times New Roman" w:cs="Times New Roman"/>
          <w:sz w:val="30"/>
          <w:szCs w:val="30"/>
        </w:rPr>
        <w:t>,</w:t>
      </w: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smartTag w:uri="urn:schemas-microsoft-com:office:smarttags" w:element="metricconverter">
        <w:smartTagPr>
          <w:attr w:name="ProductID" w:val="1944 г"/>
        </w:smartTagPr>
        <w:r w:rsidRPr="00CF543C">
          <w:rPr>
            <w:rFonts w:ascii="Times New Roman" w:eastAsia="Calibri" w:hAnsi="Times New Roman" w:cs="Times New Roman"/>
            <w:sz w:val="30"/>
            <w:szCs w:val="30"/>
          </w:rPr>
          <w:t>1944 г</w:t>
        </w:r>
      </w:smartTag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. возобновило свою работу Лепельское педагогическое училище.  В конце </w:t>
      </w:r>
      <w:r w:rsidR="00B15C53">
        <w:rPr>
          <w:rFonts w:ascii="Times New Roman" w:eastAsia="Calibri" w:hAnsi="Times New Roman" w:cs="Times New Roman"/>
          <w:sz w:val="30"/>
          <w:szCs w:val="30"/>
        </w:rPr>
        <w:t>1940-х – начале 1950-х</w:t>
      </w: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 гг. здание было отремонтировано.  С </w:t>
      </w:r>
      <w:smartTag w:uri="urn:schemas-microsoft-com:office:smarttags" w:element="metricconverter">
        <w:smartTagPr>
          <w:attr w:name="ProductID" w:val="1956 г"/>
        </w:smartTagPr>
        <w:r w:rsidRPr="00CF543C">
          <w:rPr>
            <w:rFonts w:ascii="Times New Roman" w:eastAsia="Calibri" w:hAnsi="Times New Roman" w:cs="Times New Roman"/>
            <w:sz w:val="30"/>
            <w:szCs w:val="30"/>
          </w:rPr>
          <w:t>1956 г</w:t>
        </w:r>
      </w:smartTag>
      <w:r w:rsidRPr="00CF543C">
        <w:rPr>
          <w:rFonts w:ascii="Times New Roman" w:eastAsia="Calibri" w:hAnsi="Times New Roman" w:cs="Times New Roman"/>
          <w:sz w:val="30"/>
          <w:szCs w:val="30"/>
        </w:rPr>
        <w:t>.</w:t>
      </w:r>
      <w:r w:rsidR="00B15C5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B15C53">
        <w:rPr>
          <w:rFonts w:ascii="Times New Roman" w:eastAsia="Calibri" w:hAnsi="Times New Roman" w:cs="Times New Roman"/>
          <w:sz w:val="30"/>
          <w:szCs w:val="30"/>
        </w:rPr>
        <w:t>Лепельское</w:t>
      </w:r>
      <w:proofErr w:type="spellEnd"/>
      <w:r w:rsidR="002C581B" w:rsidRPr="00CF543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F543C">
        <w:rPr>
          <w:rFonts w:ascii="Times New Roman" w:eastAsia="Calibri" w:hAnsi="Times New Roman" w:cs="Times New Roman"/>
          <w:sz w:val="30"/>
          <w:szCs w:val="30"/>
        </w:rPr>
        <w:t>педучилище было закр</w:t>
      </w:r>
      <w:r w:rsidR="00B15C53">
        <w:rPr>
          <w:rFonts w:ascii="Times New Roman" w:eastAsia="Calibri" w:hAnsi="Times New Roman" w:cs="Times New Roman"/>
          <w:sz w:val="30"/>
          <w:szCs w:val="30"/>
        </w:rPr>
        <w:t xml:space="preserve">ыто.  В здании    была открыта </w:t>
      </w:r>
      <w:r w:rsidRPr="00CF543C">
        <w:rPr>
          <w:rFonts w:ascii="Times New Roman" w:eastAsia="Calibri" w:hAnsi="Times New Roman" w:cs="Times New Roman"/>
          <w:sz w:val="30"/>
          <w:szCs w:val="30"/>
        </w:rPr>
        <w:t>школа</w:t>
      </w:r>
      <w:r w:rsidR="002C581B" w:rsidRPr="00CF543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- интернат. С 1991 </w:t>
      </w:r>
      <w:r w:rsidR="002C581B" w:rsidRPr="00CF543C">
        <w:rPr>
          <w:rFonts w:ascii="Times New Roman" w:eastAsia="Calibri" w:hAnsi="Times New Roman" w:cs="Times New Roman"/>
          <w:sz w:val="30"/>
          <w:szCs w:val="30"/>
        </w:rPr>
        <w:t>г. в этом здании располага</w:t>
      </w:r>
      <w:r w:rsidR="00BE0BC9" w:rsidRPr="00CF543C">
        <w:rPr>
          <w:rFonts w:ascii="Times New Roman" w:eastAsia="Calibri" w:hAnsi="Times New Roman" w:cs="Times New Roman"/>
          <w:sz w:val="30"/>
          <w:szCs w:val="30"/>
        </w:rPr>
        <w:t>л</w:t>
      </w:r>
      <w:r w:rsidR="002C581B" w:rsidRPr="00CF543C">
        <w:rPr>
          <w:rFonts w:ascii="Times New Roman" w:eastAsia="Calibri" w:hAnsi="Times New Roman" w:cs="Times New Roman"/>
          <w:sz w:val="30"/>
          <w:szCs w:val="30"/>
        </w:rPr>
        <w:t>ся Ц</w:t>
      </w:r>
      <w:r w:rsidRPr="00CF543C">
        <w:rPr>
          <w:rFonts w:ascii="Times New Roman" w:eastAsia="Calibri" w:hAnsi="Times New Roman" w:cs="Times New Roman"/>
          <w:sz w:val="30"/>
          <w:szCs w:val="30"/>
        </w:rPr>
        <w:t xml:space="preserve">ентр детского творчества. </w:t>
      </w:r>
    </w:p>
    <w:p w:rsidR="001A303B" w:rsidRPr="00CF543C" w:rsidRDefault="001A303B" w:rsidP="00B15C53">
      <w:pPr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F543C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122693" cy="2343150"/>
            <wp:effectExtent l="0" t="0" r="1905" b="0"/>
            <wp:docPr id="5" name="Рисунок 5" descr="C:\Users\User\Desktop\музей\новый музей\новый музей стройка\Ц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ей\новый музей\новый музей стройка\ЦД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275" cy="235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84" w:rsidRDefault="002C581B" w:rsidP="00CF543C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15C53">
        <w:rPr>
          <w:rFonts w:ascii="Times New Roman" w:eastAsia="Calibri" w:hAnsi="Times New Roman" w:cs="Times New Roman"/>
          <w:b/>
          <w:sz w:val="30"/>
          <w:szCs w:val="30"/>
        </w:rPr>
        <w:t xml:space="preserve">В 2021 г. </w:t>
      </w:r>
      <w:r w:rsidR="00BE0BC9" w:rsidRPr="00B15C53">
        <w:rPr>
          <w:rFonts w:ascii="Times New Roman" w:eastAsia="Calibri" w:hAnsi="Times New Roman" w:cs="Times New Roman"/>
          <w:b/>
          <w:sz w:val="30"/>
          <w:szCs w:val="30"/>
        </w:rPr>
        <w:t>согласно Распоряжения Президента Республики Беларусь № 148рп, на проведение реставрационных работ на объект</w:t>
      </w:r>
      <w:r w:rsidR="00CC27B8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BE0BC9" w:rsidRPr="00B15C5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C27B8" w:rsidRPr="00CC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«Реставрация памятника архитектуры </w:t>
      </w:r>
      <w:r w:rsidR="00CC27B8" w:rsidRPr="00CC27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CC27B8" w:rsidRPr="00CC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 под краеведческий музей (здание бывшего </w:t>
      </w:r>
      <w:proofErr w:type="spellStart"/>
      <w:r w:rsidR="00CC27B8" w:rsidRPr="00CC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виноочистного</w:t>
      </w:r>
      <w:proofErr w:type="spellEnd"/>
      <w:r w:rsidR="00CC27B8" w:rsidRPr="00CC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склада) по </w:t>
      </w:r>
      <w:proofErr w:type="spellStart"/>
      <w:r w:rsidR="00CC27B8" w:rsidRPr="00CC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ул.Советская</w:t>
      </w:r>
      <w:proofErr w:type="spellEnd"/>
      <w:r w:rsidR="00CC27B8" w:rsidRPr="00CC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CC27B8" w:rsidRPr="00CC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г.Лепеле</w:t>
      </w:r>
      <w:proofErr w:type="spellEnd"/>
      <w:r w:rsidR="00CC27B8" w:rsidRPr="00CC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C27B8" w:rsidRPr="00CC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="00BE0BC9" w:rsidRPr="00B15C53">
        <w:rPr>
          <w:rFonts w:ascii="Times New Roman" w:eastAsia="Calibri" w:hAnsi="Times New Roman" w:cs="Times New Roman"/>
          <w:b/>
          <w:sz w:val="30"/>
          <w:szCs w:val="30"/>
        </w:rPr>
        <w:t xml:space="preserve">из фонда Президента Республики Беларусь по поддержке культуры и искусства выделено </w:t>
      </w:r>
      <w:r w:rsidRPr="00B15C53">
        <w:rPr>
          <w:rFonts w:ascii="Times New Roman" w:hAnsi="Times New Roman" w:cs="Times New Roman"/>
          <w:b/>
          <w:sz w:val="30"/>
          <w:szCs w:val="30"/>
        </w:rPr>
        <w:t>524</w:t>
      </w:r>
      <w:r w:rsidR="00BE0BC9" w:rsidRPr="00B15C53">
        <w:rPr>
          <w:rFonts w:ascii="Times New Roman" w:hAnsi="Times New Roman" w:cs="Times New Roman"/>
          <w:b/>
          <w:sz w:val="30"/>
          <w:szCs w:val="30"/>
        </w:rPr>
        <w:t> 992,71</w:t>
      </w:r>
      <w:r w:rsidRPr="00B15C53">
        <w:rPr>
          <w:rFonts w:ascii="Times New Roman" w:hAnsi="Times New Roman" w:cs="Times New Roman"/>
          <w:b/>
          <w:sz w:val="30"/>
          <w:szCs w:val="30"/>
        </w:rPr>
        <w:t xml:space="preserve"> руб</w:t>
      </w:r>
      <w:r w:rsidR="00BE0BC9" w:rsidRPr="00B15C53">
        <w:rPr>
          <w:rFonts w:ascii="Times New Roman" w:hAnsi="Times New Roman" w:cs="Times New Roman"/>
          <w:b/>
          <w:sz w:val="30"/>
          <w:szCs w:val="30"/>
        </w:rPr>
        <w:t>лей.</w:t>
      </w:r>
    </w:p>
    <w:p w:rsidR="00BE480A" w:rsidRDefault="00BE480A" w:rsidP="00CF543C">
      <w:pPr>
        <w:ind w:firstLine="708"/>
        <w:jc w:val="both"/>
        <w:rPr>
          <w:rFonts w:ascii="Arial" w:hAnsi="Arial" w:cs="Arial"/>
          <w:color w:val="4F4F4F"/>
          <w:shd w:val="clear" w:color="auto" w:fill="FFFFFF"/>
        </w:rPr>
      </w:pPr>
      <w:r w:rsidRPr="00BE480A">
        <w:rPr>
          <w:rFonts w:ascii="Times New Roman" w:hAnsi="Times New Roman" w:cs="Times New Roman"/>
          <w:sz w:val="30"/>
          <w:szCs w:val="30"/>
          <w:shd w:val="clear" w:color="auto" w:fill="FFFFFF"/>
        </w:rPr>
        <w:t>В настоящее время значительная работа по реконструкции и реставрации историко-культурн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ой</w:t>
      </w:r>
      <w:r w:rsidRPr="00BE48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ценност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BE48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продолжается</w:t>
      </w:r>
      <w:r>
        <w:rPr>
          <w:rFonts w:ascii="Arial" w:hAnsi="Arial" w:cs="Arial"/>
          <w:color w:val="4F4F4F"/>
          <w:shd w:val="clear" w:color="auto" w:fill="FFFFFF"/>
        </w:rPr>
        <w:t>.</w:t>
      </w:r>
    </w:p>
    <w:p w:rsidR="00CF543C" w:rsidRDefault="00B15C53" w:rsidP="00CF543C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 итогам реализации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проекта-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>экспозиция</w:t>
      </w:r>
      <w:proofErr w:type="gramEnd"/>
      <w:r w:rsidR="00CF543C" w:rsidRPr="00CF543C">
        <w:rPr>
          <w:rFonts w:ascii="Times New Roman" w:eastAsia="Calibri" w:hAnsi="Times New Roman" w:cs="Times New Roman"/>
          <w:sz w:val="30"/>
          <w:szCs w:val="30"/>
        </w:rPr>
        <w:t xml:space="preserve"> нового музея будет располагаться на 1-</w:t>
      </w:r>
      <w:r>
        <w:rPr>
          <w:rFonts w:ascii="Times New Roman" w:eastAsia="Calibri" w:hAnsi="Times New Roman" w:cs="Times New Roman"/>
          <w:sz w:val="30"/>
          <w:szCs w:val="30"/>
        </w:rPr>
        <w:t xml:space="preserve">м этаже здания с 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>тематически</w:t>
      </w:r>
      <w:r>
        <w:rPr>
          <w:rFonts w:ascii="Times New Roman" w:eastAsia="Calibri" w:hAnsi="Times New Roman" w:cs="Times New Roman"/>
          <w:sz w:val="30"/>
          <w:szCs w:val="30"/>
        </w:rPr>
        <w:t>ми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 xml:space="preserve"> выставочны</w:t>
      </w:r>
      <w:r>
        <w:rPr>
          <w:rFonts w:ascii="Times New Roman" w:eastAsia="Calibri" w:hAnsi="Times New Roman" w:cs="Times New Roman"/>
          <w:sz w:val="30"/>
          <w:szCs w:val="30"/>
        </w:rPr>
        <w:t>ми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 xml:space="preserve"> зал</w:t>
      </w:r>
      <w:r>
        <w:rPr>
          <w:rFonts w:ascii="Times New Roman" w:eastAsia="Calibri" w:hAnsi="Times New Roman" w:cs="Times New Roman"/>
          <w:sz w:val="30"/>
          <w:szCs w:val="30"/>
        </w:rPr>
        <w:t>ами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>, фото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>муз</w:t>
      </w:r>
      <w:r>
        <w:rPr>
          <w:rFonts w:ascii="Times New Roman" w:eastAsia="Calibri" w:hAnsi="Times New Roman" w:cs="Times New Roman"/>
          <w:sz w:val="30"/>
          <w:szCs w:val="30"/>
        </w:rPr>
        <w:t>еем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>, зал</w:t>
      </w:r>
      <w:r>
        <w:rPr>
          <w:rFonts w:ascii="Times New Roman" w:eastAsia="Calibri" w:hAnsi="Times New Roman" w:cs="Times New Roman"/>
          <w:sz w:val="30"/>
          <w:szCs w:val="30"/>
        </w:rPr>
        <w:t>ами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 xml:space="preserve"> Березинской водной системы, природы, конференц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>зал</w:t>
      </w:r>
      <w:r>
        <w:rPr>
          <w:rFonts w:ascii="Times New Roman" w:eastAsia="Calibri" w:hAnsi="Times New Roman" w:cs="Times New Roman"/>
          <w:sz w:val="30"/>
          <w:szCs w:val="30"/>
        </w:rPr>
        <w:t>ом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</w:rPr>
        <w:t xml:space="preserve">гостевой 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>комнат</w:t>
      </w:r>
      <w:r>
        <w:rPr>
          <w:rFonts w:ascii="Times New Roman" w:eastAsia="Calibri" w:hAnsi="Times New Roman" w:cs="Times New Roman"/>
          <w:sz w:val="30"/>
          <w:szCs w:val="30"/>
        </w:rPr>
        <w:t>ой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 xml:space="preserve">  и др.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F543C" w:rsidRPr="00CF543C">
        <w:rPr>
          <w:rFonts w:ascii="Times New Roman" w:eastAsia="Calibri" w:hAnsi="Times New Roman" w:cs="Times New Roman"/>
          <w:sz w:val="30"/>
          <w:szCs w:val="30"/>
        </w:rPr>
        <w:t>На 2-м этаже разместятся администрация и фондохранилище.</w:t>
      </w:r>
    </w:p>
    <w:p w:rsidR="00BA0684" w:rsidRDefault="00CC27B8" w:rsidP="00CF39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C27B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157874" cy="2200116"/>
            <wp:effectExtent l="0" t="0" r="0" b="0"/>
            <wp:docPr id="3" name="Рисунок 3" descr="C:\Users\User\Downloads\IMG_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6" b="23461"/>
                    <a:stretch/>
                  </pic:blipFill>
                  <pic:spPr bwMode="auto">
                    <a:xfrm>
                      <a:off x="0" y="0"/>
                      <a:ext cx="4162460" cy="220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684" w:rsidRPr="00CF543C" w:rsidRDefault="00E06C4A" w:rsidP="00CF543C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E06C4A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2720780" cy="2109341"/>
            <wp:effectExtent l="952" t="0" r="4763" b="4762"/>
            <wp:docPr id="4" name="Рисунок 4" descr="C:\Users\User\Downloads\IMG_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4" r="7538"/>
                    <a:stretch/>
                  </pic:blipFill>
                  <pic:spPr bwMode="auto">
                    <a:xfrm rot="5400000">
                      <a:off x="0" y="0"/>
                      <a:ext cx="2723427" cy="211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Pr="00E06C4A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3970800" cy="2977200"/>
            <wp:effectExtent l="1588" t="0" r="0" b="0"/>
            <wp:docPr id="6" name="Рисунок 6" descr="C:\Users\User\Downloads\IMG_2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7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0800" cy="29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84" w:rsidRPr="00CF543C" w:rsidRDefault="00BA0684" w:rsidP="00CF543C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A0684" w:rsidRPr="00CF543C" w:rsidRDefault="00BA0684" w:rsidP="00CF543C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BA0684" w:rsidRPr="00CF543C" w:rsidSect="00CF54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B6"/>
    <w:rsid w:val="0001463A"/>
    <w:rsid w:val="00135B01"/>
    <w:rsid w:val="001A303B"/>
    <w:rsid w:val="002C581B"/>
    <w:rsid w:val="00331C54"/>
    <w:rsid w:val="00340F79"/>
    <w:rsid w:val="0039270A"/>
    <w:rsid w:val="005D7AEE"/>
    <w:rsid w:val="006F6102"/>
    <w:rsid w:val="00782410"/>
    <w:rsid w:val="0078745F"/>
    <w:rsid w:val="008E13FF"/>
    <w:rsid w:val="00906D8B"/>
    <w:rsid w:val="00B15C53"/>
    <w:rsid w:val="00BA0684"/>
    <w:rsid w:val="00BE0BC9"/>
    <w:rsid w:val="00BE480A"/>
    <w:rsid w:val="00C01BF2"/>
    <w:rsid w:val="00CC27B8"/>
    <w:rsid w:val="00CF3962"/>
    <w:rsid w:val="00CF543C"/>
    <w:rsid w:val="00E06C4A"/>
    <w:rsid w:val="00F1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095">
          <w:marLeft w:val="450"/>
          <w:marRight w:val="45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61337">
          <w:marLeft w:val="0"/>
          <w:marRight w:val="525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701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single" w:sz="12" w:space="19" w:color="E6C76B"/>
                        <w:bottom w:val="single" w:sz="6" w:space="8" w:color="E6C76B"/>
                        <w:right w:val="single" w:sz="12" w:space="11" w:color="E6C76B"/>
                      </w:divBdr>
                      <w:divsChild>
                        <w:div w:id="14003295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54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138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47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897880">
          <w:marLeft w:val="0"/>
          <w:marRight w:val="0"/>
          <w:marTop w:val="0"/>
          <w:marBottom w:val="0"/>
          <w:divBdr>
            <w:top w:val="single" w:sz="6" w:space="20" w:color="A4C1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museum-PK3</dc:creator>
  <cp:lastModifiedBy>Admin</cp:lastModifiedBy>
  <cp:revision>2</cp:revision>
  <dcterms:created xsi:type="dcterms:W3CDTF">2022-01-03T13:30:00Z</dcterms:created>
  <dcterms:modified xsi:type="dcterms:W3CDTF">2022-01-03T13:30:00Z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212981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