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71" w:rsidRPr="00E04C78" w:rsidRDefault="00D74A4E" w:rsidP="009C1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78">
        <w:rPr>
          <w:rFonts w:ascii="Times New Roman" w:hAnsi="Times New Roman" w:cs="Times New Roman"/>
          <w:b/>
          <w:sz w:val="28"/>
          <w:szCs w:val="28"/>
        </w:rPr>
        <w:t>В</w:t>
      </w:r>
      <w:r w:rsidR="009C1C32" w:rsidRPr="00E04C78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 w:rsidRPr="00E04C78">
        <w:rPr>
          <w:rFonts w:ascii="Times New Roman" w:hAnsi="Times New Roman" w:cs="Times New Roman"/>
          <w:b/>
          <w:sz w:val="28"/>
          <w:szCs w:val="28"/>
        </w:rPr>
        <w:t xml:space="preserve">сексуального </w:t>
      </w:r>
      <w:r w:rsidR="009C1C32" w:rsidRPr="00E04C78">
        <w:rPr>
          <w:rFonts w:ascii="Times New Roman" w:hAnsi="Times New Roman" w:cs="Times New Roman"/>
          <w:b/>
          <w:sz w:val="28"/>
          <w:szCs w:val="28"/>
        </w:rPr>
        <w:t xml:space="preserve">насилия в отношении </w:t>
      </w:r>
      <w:r w:rsidRPr="00E04C78">
        <w:rPr>
          <w:rFonts w:ascii="Times New Roman" w:hAnsi="Times New Roman" w:cs="Times New Roman"/>
          <w:b/>
          <w:sz w:val="28"/>
          <w:szCs w:val="28"/>
        </w:rPr>
        <w:t>несовершеннолетних</w:t>
      </w:r>
    </w:p>
    <w:p w:rsidR="002862E0" w:rsidRPr="00B75DF1" w:rsidRDefault="002862E0" w:rsidP="00FD4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Законодательством Республики Беларусь предусмотрены правовые нормы защиты </w:t>
      </w:r>
      <w:r w:rsidR="00D74A4E">
        <w:rPr>
          <w:rFonts w:ascii="Times New Roman" w:hAnsi="Times New Roman" w:cs="Times New Roman"/>
          <w:sz w:val="28"/>
          <w:szCs w:val="28"/>
        </w:rPr>
        <w:t>несовершеннолетних от сексуального насилия</w:t>
      </w:r>
      <w:r w:rsidRPr="00286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75DF1" w:rsidRDefault="00E601CD" w:rsidP="00FD4F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B75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Последствия сексуального насилия для ребенка тяжелы всегда, влияние такого опыта ощущается на протяжении всей дальнейшей жизни.</w:t>
      </w:r>
    </w:p>
    <w:p w:rsidR="00B75DF1" w:rsidRDefault="00B75DF1" w:rsidP="00FD4F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Дети-жертвы сексуального насилия в 10 раз чаще совершают попытки суицида, чем остальные дети той же возрастной группы.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статистики у</w:t>
      </w:r>
      <w:r w:rsidRPr="00B75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85% взрослых пациентов психиатрических клиник выявляется история сексуального насилия в детстве, и 90% людей, страдающих от тяжелых личностных расстройств, также имеют историю сексуального насилия.</w:t>
      </w:r>
    </w:p>
    <w:p w:rsidR="00EA3961" w:rsidRDefault="00B75DF1" w:rsidP="00FD4F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75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татистика доказывает, что самый распространенный сценарий — это насилие взрослого члена семьи или друга семьи над девочкой-подростком. В общей сложности на долю членов семьи (отчимов, дядей, братьев, отцов, дедушек) приходится 35−40% изнасилований. Еще 40−50% случаев происходит по вине вхожих в дом друзей членов семьи. То есть, в 85−90% случаев преступник хорошо известен ребенку, и только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0−15% изнасилований совершается</w:t>
      </w:r>
      <w:r w:rsidR="007C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5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незнакомцами</w:t>
      </w:r>
      <w:r w:rsidR="007C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proofErr w:type="gramStart"/>
      <w:r w:rsidR="007C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2383" w:rsidRPr="007C2383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.</w:t>
      </w:r>
      <w:proofErr w:type="gramEnd"/>
      <w:r w:rsidR="007C2383" w:rsidRPr="007C2383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1"/>
          <w:szCs w:val="21"/>
        </w:rPr>
        <w:br/>
      </w:r>
      <w:r w:rsidR="00434F73" w:rsidRPr="00434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Именно поэтому на поверхность «выплывает» лишь незначительная часть преступлений, в большинстве же случаев дети просто молчат. Самые маленькие жертвы молчат, потому что не понимают, что с ними произошло (или считают это нормой — ведь так поступает родной человек). Подрастая, они осознают, что происходит что-то неприемлемое, однако более старшие дети и подростки в случаях семейного насилия тоже, увы, молчат — потому, что боятся и стыдятся; потому, что не верят, что поверят им; потому, что боятся разрушить семью и причинить боль кому-то из дорогих им людей.</w:t>
      </w:r>
    </w:p>
    <w:p w:rsidR="003B7278" w:rsidRDefault="00EA3961" w:rsidP="00440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насилию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подвергаются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девочки но и мальчики.</w:t>
      </w:r>
    </w:p>
    <w:p w:rsidR="00440330" w:rsidRDefault="00D74A4E" w:rsidP="00440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нормы Уголовного кодекса, которые предусматривают ответственность за преступления</w:t>
      </w:r>
      <w:r w:rsidR="003B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сексуального характера в отношении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несовершеннолетних</w:t>
      </w:r>
      <w:r w:rsidR="003B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34F73" w:rsidRPr="00434F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6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2862E0" w:rsidRPr="00E60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в соответствии с уголовным кодексом Республики Беларусь (далее- УК)</w:t>
      </w:r>
      <w:r w:rsidR="00E601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72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статьей</w:t>
      </w:r>
      <w:r w:rsidR="00E601CD" w:rsidRPr="00FD4F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01CD" w:rsidRPr="003B72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166</w:t>
      </w:r>
      <w:r w:rsidR="00E601CD" w:rsidRP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предусмотрена уголовная ответственность за изнасилование</w:t>
      </w:r>
      <w:r w:rsid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т.е</w:t>
      </w:r>
      <w:r w:rsidR="003B7278" w:rsidRP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B7278" w:rsidRPr="003B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</w:t>
      </w:r>
      <w:r w:rsidR="003B7278" w:rsidRP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7278" w:rsidRPr="003B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наказывается ограничением свободы на срок до четырех лет или лишением свободы на срок от трех до семи лет</w:t>
      </w:r>
      <w:r w:rsidR="003B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B7278" w:rsidRPr="003B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B7278" w:rsidRPr="003B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знасилование</w:t>
      </w:r>
      <w:r w:rsidR="00E601CD" w:rsidRP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малолетней наказывается лишением свободы на срок от восьми до пятнадцати лет.</w:t>
      </w:r>
      <w:r w:rsidR="00440330" w:rsidRP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Ответственность по данной статье наступает с 14 лет.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6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малолетним относятся </w:t>
      </w:r>
      <w:r w:rsidRPr="00B75DF1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несовершеннолетние не</w:t>
      </w:r>
      <w:r w:rsidRPr="00B75D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достигшие 14 летнего возраста.</w:t>
      </w:r>
    </w:p>
    <w:p w:rsidR="004268F9" w:rsidRPr="003B7278" w:rsidRDefault="003B7278" w:rsidP="003B72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r w:rsidR="00E601CD" w:rsidRPr="003B72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</w:t>
      </w:r>
      <w:r w:rsidR="00E601CD" w:rsidRPr="003B72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167</w:t>
      </w:r>
      <w:r w:rsidR="00B03506" w:rsidRPr="003B72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3506" w:rsidRP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</w:t>
      </w:r>
      <w:r w:rsidR="00E601CD" w:rsidRP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предусматривает ответственность за</w:t>
      </w:r>
      <w:r w:rsidRP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Pr="003B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-</w:t>
      </w:r>
      <w:r w:rsidRPr="003B72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наказываются ограничением свободы на срок до четырех лет или лишением свободы на срок от трех до семи лет.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 же</w:t>
      </w:r>
      <w:r w:rsidRPr="003B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действия совершенные </w:t>
      </w:r>
      <w:r w:rsidRPr="003B7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отношении</w:t>
      </w:r>
      <w:r w:rsidR="00E601CD" w:rsidRP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заведомо малолетнего (малолетней)</w:t>
      </w:r>
      <w:r w:rsidR="002862E0" w:rsidRP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601CD" w:rsidRP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наказываются лишением свободы на срок от восьми до пятнадцати лет.</w:t>
      </w:r>
      <w:r w:rsidR="0034104D" w:rsidRPr="003B72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Ответственность по данной статье наступает с 14 лет.</w:t>
      </w:r>
    </w:p>
    <w:p w:rsidR="003B7278" w:rsidRDefault="00E601CD" w:rsidP="00FD4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3B7278" w:rsidRPr="003B72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r w:rsidR="00B03506" w:rsidRPr="003B72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</w:t>
      </w:r>
      <w:r w:rsidR="00B035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ать</w:t>
      </w:r>
      <w:r w:rsidR="003B727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</w:t>
      </w:r>
      <w:r w:rsidR="00B03506" w:rsidRPr="00B035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168</w:t>
      </w:r>
      <w:r w:rsidR="00B0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 предусматривает ответственность за п</w:t>
      </w:r>
      <w:r w:rsidRPr="0043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 статьями 166 и 167 </w:t>
      </w:r>
      <w:r w:rsidR="00B0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 указанными выше, </w:t>
      </w:r>
      <w:r w:rsidRPr="00E6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наказываются ограничением свободы на срок до четырех лет или лишением свободы на тот же срок со штрафом.</w:t>
      </w:r>
      <w:r w:rsidR="00B0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Даная статья предусматривает ответственность </w:t>
      </w:r>
      <w:r w:rsidR="003410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п</w:t>
      </w:r>
      <w:r w:rsidR="0034104D" w:rsidRPr="0043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оловое сношение, мужеложство, лесбиянство или иные действия сексуального характера</w:t>
      </w:r>
      <w:r w:rsidR="0034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лицом не достигшим </w:t>
      </w:r>
      <w:r w:rsidR="0034104D" w:rsidRPr="00434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шестнадцатилетнего возраста</w:t>
      </w:r>
      <w:r w:rsidR="0034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совершенные </w:t>
      </w:r>
      <w:r w:rsidR="00B0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согласию.  </w:t>
      </w:r>
    </w:p>
    <w:p w:rsidR="007446D6" w:rsidRDefault="007446D6" w:rsidP="00FD4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Насилие в отношении детей влечет психические и физические отклонения в здоровье ребенка, а здоровье детей это будущее нации. И лица совершившие таковые деяния в отношении ребенка теряют всяческий моральный облик человека и должны в обязательном порядке нести установленную законом ответственность, т.к. их безнаказанность может породить всё новые и новые преступления и более жестокие в своем исполнении. </w:t>
      </w:r>
    </w:p>
    <w:p w:rsidR="007C2383" w:rsidRDefault="007446D6" w:rsidP="00FD4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виду того, что дети боятся заявить о преступлении и не всегда осознают, то, что с ними произошло, а иногда просто не могут сообщить сведений о том, что в отношении него было совершено таковое преступление в виду физических особенности либо наличия угроз, а так же физического противодействия со стороны лица совершившего преступление.</w:t>
      </w:r>
    </w:p>
    <w:p w:rsidR="003A5D76" w:rsidRPr="00E04C78" w:rsidRDefault="007C2383" w:rsidP="003A5D7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C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2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 же внимательны и неравнодушны! Ведь реальность такова, что весьма </w:t>
      </w:r>
      <w:r w:rsidRPr="00E04C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значительная часть детей и подростков, не взирая на социальное происхождение и экономическое положение их семей, получают свой первый сексуальный опыт насильственным способом.                     </w:t>
      </w:r>
      <w:r w:rsidRPr="00E04C7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04C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A5D76" w:rsidRPr="00E04C78">
        <w:rPr>
          <w:rFonts w:ascii="Times New Roman CYR" w:hAnsi="Times New Roman CYR" w:cs="Times New Roman CYR"/>
          <w:sz w:val="28"/>
          <w:szCs w:val="28"/>
        </w:rPr>
        <w:t xml:space="preserve">          Любая информация о лицах,</w:t>
      </w:r>
      <w:r w:rsidR="00D71DFD" w:rsidRPr="00E04C78">
        <w:rPr>
          <w:rFonts w:ascii="Times New Roman CYR" w:hAnsi="Times New Roman CYR" w:cs="Times New Roman CYR"/>
          <w:sz w:val="28"/>
          <w:szCs w:val="28"/>
        </w:rPr>
        <w:t xml:space="preserve"> совершающих сексуальное насилие в отношении</w:t>
      </w:r>
      <w:r w:rsidR="00B33D48">
        <w:rPr>
          <w:rFonts w:ascii="Times New Roman CYR" w:hAnsi="Times New Roman CYR" w:cs="Times New Roman CYR"/>
          <w:sz w:val="28"/>
          <w:szCs w:val="28"/>
        </w:rPr>
        <w:t xml:space="preserve"> несовершеннолетних</w:t>
      </w:r>
      <w:r w:rsidR="003A5D76" w:rsidRPr="00E04C78">
        <w:rPr>
          <w:rFonts w:ascii="Times New Roman CYR" w:hAnsi="Times New Roman CYR" w:cs="Times New Roman CYR"/>
          <w:sz w:val="28"/>
          <w:szCs w:val="28"/>
        </w:rPr>
        <w:t xml:space="preserve">, может быть сообщена Вами по телефонам </w:t>
      </w:r>
      <w:r w:rsidR="00D71DFD" w:rsidRPr="00E04C78">
        <w:rPr>
          <w:rFonts w:ascii="Times New Roman CYR" w:hAnsi="Times New Roman CYR" w:cs="Times New Roman CYR"/>
          <w:sz w:val="28"/>
          <w:szCs w:val="28"/>
        </w:rPr>
        <w:t xml:space="preserve">Лепельского </w:t>
      </w:r>
      <w:r w:rsidR="003A5D76" w:rsidRPr="00E04C78">
        <w:rPr>
          <w:rFonts w:ascii="Times New Roman CYR" w:hAnsi="Times New Roman CYR" w:cs="Times New Roman CYR"/>
          <w:sz w:val="28"/>
          <w:szCs w:val="28"/>
        </w:rPr>
        <w:t>РОВД – (02132) 4-</w:t>
      </w:r>
      <w:r w:rsidR="00D71DFD" w:rsidRPr="00E04C78">
        <w:rPr>
          <w:rFonts w:ascii="Times New Roman CYR" w:hAnsi="Times New Roman CYR" w:cs="Times New Roman CYR"/>
          <w:sz w:val="28"/>
          <w:szCs w:val="28"/>
        </w:rPr>
        <w:t>70</w:t>
      </w:r>
      <w:r w:rsidR="003A5D76" w:rsidRPr="00E04C78">
        <w:rPr>
          <w:rFonts w:ascii="Times New Roman CYR" w:hAnsi="Times New Roman CYR" w:cs="Times New Roman CYR"/>
          <w:sz w:val="28"/>
          <w:szCs w:val="28"/>
        </w:rPr>
        <w:t>-</w:t>
      </w:r>
      <w:r w:rsidR="00D71DFD" w:rsidRPr="00E04C78">
        <w:rPr>
          <w:rFonts w:ascii="Times New Roman CYR" w:hAnsi="Times New Roman CYR" w:cs="Times New Roman CYR"/>
          <w:sz w:val="28"/>
          <w:szCs w:val="28"/>
        </w:rPr>
        <w:t>83</w:t>
      </w:r>
      <w:r w:rsidR="003A5D76" w:rsidRPr="00E04C78">
        <w:rPr>
          <w:rFonts w:ascii="Times New Roman CYR" w:hAnsi="Times New Roman CYR" w:cs="Times New Roman CYR"/>
          <w:sz w:val="28"/>
          <w:szCs w:val="28"/>
        </w:rPr>
        <w:t xml:space="preserve">, (029) </w:t>
      </w:r>
      <w:r w:rsidR="00D71DFD" w:rsidRPr="00E04C78">
        <w:rPr>
          <w:rFonts w:ascii="Times New Roman CYR" w:hAnsi="Times New Roman CYR" w:cs="Times New Roman CYR"/>
          <w:sz w:val="28"/>
          <w:szCs w:val="28"/>
        </w:rPr>
        <w:t>710</w:t>
      </w:r>
      <w:r w:rsidR="003A5D76" w:rsidRPr="00E04C78">
        <w:rPr>
          <w:rFonts w:ascii="Times New Roman CYR" w:hAnsi="Times New Roman CYR" w:cs="Times New Roman CYR"/>
          <w:sz w:val="28"/>
          <w:szCs w:val="28"/>
        </w:rPr>
        <w:t>-</w:t>
      </w:r>
      <w:r w:rsidR="00D71DFD" w:rsidRPr="00E04C78">
        <w:rPr>
          <w:rFonts w:ascii="Times New Roman CYR" w:hAnsi="Times New Roman CYR" w:cs="Times New Roman CYR"/>
          <w:sz w:val="28"/>
          <w:szCs w:val="28"/>
        </w:rPr>
        <w:t>27</w:t>
      </w:r>
      <w:r w:rsidR="003A5D76" w:rsidRPr="00E04C78">
        <w:rPr>
          <w:rFonts w:ascii="Times New Roman CYR" w:hAnsi="Times New Roman CYR" w:cs="Times New Roman CYR"/>
          <w:sz w:val="28"/>
          <w:szCs w:val="28"/>
        </w:rPr>
        <w:t>-</w:t>
      </w:r>
      <w:r w:rsidR="00D71DFD" w:rsidRPr="00E04C78">
        <w:rPr>
          <w:rFonts w:ascii="Times New Roman CYR" w:hAnsi="Times New Roman CYR" w:cs="Times New Roman CYR"/>
          <w:sz w:val="28"/>
          <w:szCs w:val="28"/>
        </w:rPr>
        <w:t>89</w:t>
      </w:r>
      <w:r w:rsidR="003A5D76" w:rsidRPr="00E04C78">
        <w:rPr>
          <w:rFonts w:ascii="Times New Roman CYR" w:hAnsi="Times New Roman CYR" w:cs="Times New Roman CYR"/>
          <w:sz w:val="28"/>
          <w:szCs w:val="28"/>
        </w:rPr>
        <w:t xml:space="preserve"> (МТС) или 102.</w:t>
      </w:r>
      <w:r w:rsidR="00E04C78" w:rsidRPr="00E04C7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04C78" w:rsidRPr="00E04C78" w:rsidRDefault="00E04C78" w:rsidP="00E04C7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C78">
        <w:rPr>
          <w:rFonts w:ascii="Times New Roman CYR" w:hAnsi="Times New Roman CYR" w:cs="Times New Roman CYR"/>
          <w:sz w:val="28"/>
          <w:szCs w:val="28"/>
        </w:rPr>
        <w:tab/>
        <w:t>Получить анонимную консультацию и психологическую помощь можно так же от специалистов службы «Дом без насилия» по телефону</w:t>
      </w:r>
      <w:r w:rsidRPr="00E04C78">
        <w:rPr>
          <w:rStyle w:val="a5"/>
          <w:rFonts w:ascii="Tahoma" w:hAnsi="Tahoma" w:cs="Tahoma"/>
          <w:color w:val="000000"/>
          <w:sz w:val="28"/>
          <w:szCs w:val="28"/>
        </w:rPr>
        <w:t> </w:t>
      </w:r>
      <w:r w:rsidRPr="00E04C78">
        <w:rPr>
          <w:rStyle w:val="a5"/>
          <w:rFonts w:ascii="Tahoma" w:hAnsi="Tahoma" w:cs="Tahoma"/>
          <w:sz w:val="28"/>
          <w:szCs w:val="28"/>
        </w:rPr>
        <w:t>8 801 100 8 801</w:t>
      </w:r>
      <w:r w:rsidRPr="00E04C78">
        <w:rPr>
          <w:rStyle w:val="a5"/>
          <w:sz w:val="28"/>
          <w:szCs w:val="28"/>
        </w:rPr>
        <w:t xml:space="preserve">, </w:t>
      </w:r>
      <w:r w:rsidRPr="00E04C78">
        <w:rPr>
          <w:rStyle w:val="a5"/>
          <w:b w:val="0"/>
          <w:sz w:val="28"/>
          <w:szCs w:val="28"/>
        </w:rPr>
        <w:t>звонок бесплатный.</w:t>
      </w:r>
    </w:p>
    <w:p w:rsidR="00E04C78" w:rsidRPr="00B03B25" w:rsidRDefault="00E04C78" w:rsidP="003A5D7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04C78" w:rsidRPr="00B03B25" w:rsidSect="00B03506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A"/>
    <w:rsid w:val="00006104"/>
    <w:rsid w:val="000453C8"/>
    <w:rsid w:val="00062A4B"/>
    <w:rsid w:val="00066005"/>
    <w:rsid w:val="000760FC"/>
    <w:rsid w:val="00086F2B"/>
    <w:rsid w:val="00094290"/>
    <w:rsid w:val="000A3B4F"/>
    <w:rsid w:val="000E3660"/>
    <w:rsid w:val="00116836"/>
    <w:rsid w:val="00142202"/>
    <w:rsid w:val="00156C91"/>
    <w:rsid w:val="00186BE6"/>
    <w:rsid w:val="001B7E2A"/>
    <w:rsid w:val="001C3B08"/>
    <w:rsid w:val="001C5177"/>
    <w:rsid w:val="001D2367"/>
    <w:rsid w:val="001D26DE"/>
    <w:rsid w:val="00203388"/>
    <w:rsid w:val="00215312"/>
    <w:rsid w:val="00233526"/>
    <w:rsid w:val="00244604"/>
    <w:rsid w:val="002448EE"/>
    <w:rsid w:val="00263818"/>
    <w:rsid w:val="002837E6"/>
    <w:rsid w:val="002862E0"/>
    <w:rsid w:val="002B2639"/>
    <w:rsid w:val="002B2C6A"/>
    <w:rsid w:val="002C64AC"/>
    <w:rsid w:val="002E6109"/>
    <w:rsid w:val="003007BF"/>
    <w:rsid w:val="00316DCD"/>
    <w:rsid w:val="0032520C"/>
    <w:rsid w:val="0033653B"/>
    <w:rsid w:val="0034104D"/>
    <w:rsid w:val="003505A9"/>
    <w:rsid w:val="00351A31"/>
    <w:rsid w:val="003742E0"/>
    <w:rsid w:val="003A5D76"/>
    <w:rsid w:val="003B7278"/>
    <w:rsid w:val="003C2377"/>
    <w:rsid w:val="003D4DDF"/>
    <w:rsid w:val="003F3B8C"/>
    <w:rsid w:val="00406818"/>
    <w:rsid w:val="004164A9"/>
    <w:rsid w:val="00421960"/>
    <w:rsid w:val="004268F9"/>
    <w:rsid w:val="00433362"/>
    <w:rsid w:val="00434F73"/>
    <w:rsid w:val="00440330"/>
    <w:rsid w:val="0044217E"/>
    <w:rsid w:val="004607BC"/>
    <w:rsid w:val="0048024D"/>
    <w:rsid w:val="004B427C"/>
    <w:rsid w:val="004B543D"/>
    <w:rsid w:val="004B586C"/>
    <w:rsid w:val="004D0045"/>
    <w:rsid w:val="004D6A55"/>
    <w:rsid w:val="005004C4"/>
    <w:rsid w:val="00513352"/>
    <w:rsid w:val="00521805"/>
    <w:rsid w:val="00563AC5"/>
    <w:rsid w:val="00570F34"/>
    <w:rsid w:val="00574E9A"/>
    <w:rsid w:val="00591CCC"/>
    <w:rsid w:val="00596CAF"/>
    <w:rsid w:val="005A268E"/>
    <w:rsid w:val="005A7972"/>
    <w:rsid w:val="005C6815"/>
    <w:rsid w:val="005D393D"/>
    <w:rsid w:val="00610CC5"/>
    <w:rsid w:val="006277AE"/>
    <w:rsid w:val="00645075"/>
    <w:rsid w:val="00670A81"/>
    <w:rsid w:val="00693979"/>
    <w:rsid w:val="006D0402"/>
    <w:rsid w:val="006F7F92"/>
    <w:rsid w:val="00704DCF"/>
    <w:rsid w:val="00724B80"/>
    <w:rsid w:val="00734728"/>
    <w:rsid w:val="007446D6"/>
    <w:rsid w:val="00763442"/>
    <w:rsid w:val="007652ED"/>
    <w:rsid w:val="00776785"/>
    <w:rsid w:val="00782063"/>
    <w:rsid w:val="007947D0"/>
    <w:rsid w:val="007B3C21"/>
    <w:rsid w:val="007C2383"/>
    <w:rsid w:val="007C2E03"/>
    <w:rsid w:val="007F030F"/>
    <w:rsid w:val="007F47DE"/>
    <w:rsid w:val="008378EA"/>
    <w:rsid w:val="008541C0"/>
    <w:rsid w:val="008709A4"/>
    <w:rsid w:val="00871392"/>
    <w:rsid w:val="008C5CFB"/>
    <w:rsid w:val="008F7CCF"/>
    <w:rsid w:val="00926F82"/>
    <w:rsid w:val="00952267"/>
    <w:rsid w:val="00960A0D"/>
    <w:rsid w:val="0096467A"/>
    <w:rsid w:val="00974A06"/>
    <w:rsid w:val="009B5898"/>
    <w:rsid w:val="009C1C32"/>
    <w:rsid w:val="009C28B9"/>
    <w:rsid w:val="009C2A8A"/>
    <w:rsid w:val="009D62A2"/>
    <w:rsid w:val="009E0F25"/>
    <w:rsid w:val="009E7CD2"/>
    <w:rsid w:val="00A16F3E"/>
    <w:rsid w:val="00A22CDC"/>
    <w:rsid w:val="00A300F5"/>
    <w:rsid w:val="00A435E9"/>
    <w:rsid w:val="00A508AD"/>
    <w:rsid w:val="00A72E45"/>
    <w:rsid w:val="00A808DD"/>
    <w:rsid w:val="00AC0C7F"/>
    <w:rsid w:val="00AC64BB"/>
    <w:rsid w:val="00AD7C71"/>
    <w:rsid w:val="00AE414B"/>
    <w:rsid w:val="00B03506"/>
    <w:rsid w:val="00B06714"/>
    <w:rsid w:val="00B200B6"/>
    <w:rsid w:val="00B33D48"/>
    <w:rsid w:val="00B4135D"/>
    <w:rsid w:val="00B41BA0"/>
    <w:rsid w:val="00B458AC"/>
    <w:rsid w:val="00B75DF1"/>
    <w:rsid w:val="00B85A1E"/>
    <w:rsid w:val="00B91F6C"/>
    <w:rsid w:val="00BA360F"/>
    <w:rsid w:val="00BB5595"/>
    <w:rsid w:val="00BD163C"/>
    <w:rsid w:val="00BE6B09"/>
    <w:rsid w:val="00BF1EE8"/>
    <w:rsid w:val="00BF2AA3"/>
    <w:rsid w:val="00C21D81"/>
    <w:rsid w:val="00C46572"/>
    <w:rsid w:val="00C470F0"/>
    <w:rsid w:val="00C80FCD"/>
    <w:rsid w:val="00C83B4A"/>
    <w:rsid w:val="00CC6F7A"/>
    <w:rsid w:val="00CD4DA8"/>
    <w:rsid w:val="00CE164D"/>
    <w:rsid w:val="00CE5A43"/>
    <w:rsid w:val="00D71DFD"/>
    <w:rsid w:val="00D74A4E"/>
    <w:rsid w:val="00DA3DF0"/>
    <w:rsid w:val="00DA49D5"/>
    <w:rsid w:val="00DD2C1F"/>
    <w:rsid w:val="00DE2501"/>
    <w:rsid w:val="00DE3757"/>
    <w:rsid w:val="00DE4CC0"/>
    <w:rsid w:val="00DF7EB4"/>
    <w:rsid w:val="00E04C78"/>
    <w:rsid w:val="00E26920"/>
    <w:rsid w:val="00E31058"/>
    <w:rsid w:val="00E55E91"/>
    <w:rsid w:val="00E601CD"/>
    <w:rsid w:val="00E64055"/>
    <w:rsid w:val="00E67F33"/>
    <w:rsid w:val="00E72488"/>
    <w:rsid w:val="00EA3961"/>
    <w:rsid w:val="00EB0F60"/>
    <w:rsid w:val="00EC1172"/>
    <w:rsid w:val="00EC2CC4"/>
    <w:rsid w:val="00EC5ED2"/>
    <w:rsid w:val="00EF520A"/>
    <w:rsid w:val="00F24254"/>
    <w:rsid w:val="00F4790E"/>
    <w:rsid w:val="00F60951"/>
    <w:rsid w:val="00F66EE8"/>
    <w:rsid w:val="00F80608"/>
    <w:rsid w:val="00FA1912"/>
    <w:rsid w:val="00FB01A8"/>
    <w:rsid w:val="00FD0A5C"/>
    <w:rsid w:val="00FD4F72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E511E-B523-4BCE-97D9-718D50B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4E9A"/>
  </w:style>
  <w:style w:type="character" w:styleId="a3">
    <w:name w:val="Hyperlink"/>
    <w:basedOn w:val="a0"/>
    <w:uiPriority w:val="99"/>
    <w:semiHidden/>
    <w:unhideWhenUsed/>
    <w:rsid w:val="00574E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2016-08-08T14:01:00Z</cp:lastPrinted>
  <dcterms:created xsi:type="dcterms:W3CDTF">2020-05-06T07:03:00Z</dcterms:created>
  <dcterms:modified xsi:type="dcterms:W3CDTF">2020-05-06T07:03:00Z</dcterms:modified>
</cp:coreProperties>
</file>