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D7B" w:rsidRDefault="00697D7B">
      <w:pPr>
        <w:pStyle w:val="a3"/>
        <w:spacing w:before="2"/>
        <w:rPr>
          <w:sz w:val="44"/>
        </w:rPr>
      </w:pPr>
    </w:p>
    <w:p w:rsidR="00697D7B" w:rsidRDefault="00462851">
      <w:pPr>
        <w:pStyle w:val="a3"/>
        <w:ind w:left="141" w:right="107" w:firstLine="709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принятым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Министров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Беларусь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Республики Беларусь № 841/27 «Об изменении постановлений Совета</w:t>
      </w:r>
      <w:r>
        <w:rPr>
          <w:spacing w:val="1"/>
        </w:rPr>
        <w:t xml:space="preserve"> </w:t>
      </w:r>
      <w:r>
        <w:t>Министров Республики Беларусь и Национального банка Республики</w:t>
      </w:r>
      <w:r>
        <w:rPr>
          <w:spacing w:val="1"/>
        </w:rPr>
        <w:t xml:space="preserve"> </w:t>
      </w:r>
      <w:r>
        <w:t>Беларусь от 6</w:t>
      </w:r>
      <w:r>
        <w:t xml:space="preserve"> июля 2011 г. № 924/16 и от 3 марта 2022 г. № 114/</w:t>
      </w:r>
      <w:proofErr w:type="gramStart"/>
      <w:r>
        <w:t>6»</w:t>
      </w:r>
      <w:r w:rsidR="00D97E00">
        <w:t xml:space="preserve">   </w:t>
      </w:r>
      <w:proofErr w:type="gramEnd"/>
      <w:r w:rsidR="00D97E00">
        <w:t xml:space="preserve">    </w:t>
      </w:r>
      <w:r>
        <w:t xml:space="preserve"> до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июля</w:t>
      </w:r>
      <w:r>
        <w:rPr>
          <w:b/>
          <w:spacing w:val="1"/>
        </w:rPr>
        <w:t xml:space="preserve"> </w:t>
      </w:r>
      <w:r>
        <w:rPr>
          <w:b/>
        </w:rPr>
        <w:t>2025</w:t>
      </w:r>
      <w:r>
        <w:rPr>
          <w:b/>
          <w:spacing w:val="1"/>
        </w:rPr>
        <w:t xml:space="preserve"> </w:t>
      </w:r>
      <w:r>
        <w:rPr>
          <w:b/>
        </w:rPr>
        <w:t>г.</w:t>
      </w:r>
      <w:r>
        <w:rPr>
          <w:b/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замене</w:t>
      </w:r>
      <w:r>
        <w:rPr>
          <w:spacing w:val="1"/>
        </w:rPr>
        <w:t xml:space="preserve"> </w:t>
      </w:r>
      <w:r>
        <w:t>(обновлению)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парк</w:t>
      </w:r>
      <w:r>
        <w:rPr>
          <w:spacing w:val="1"/>
        </w:rPr>
        <w:t xml:space="preserve"> </w:t>
      </w:r>
      <w:r>
        <w:t>кассового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-1"/>
        </w:rPr>
        <w:t xml:space="preserve"> </w:t>
      </w:r>
      <w:r>
        <w:t>(более</w:t>
      </w:r>
      <w:r>
        <w:rPr>
          <w:spacing w:val="-1"/>
        </w:rPr>
        <w:t xml:space="preserve"> </w:t>
      </w:r>
      <w:r>
        <w:t>270 тыс. единиц),</w:t>
      </w:r>
      <w:r>
        <w:rPr>
          <w:spacing w:val="-1"/>
        </w:rPr>
        <w:t xml:space="preserve"> </w:t>
      </w:r>
      <w:r>
        <w:t>используемого в республике.</w:t>
      </w:r>
    </w:p>
    <w:p w:rsidR="00697D7B" w:rsidRDefault="00462851">
      <w:pPr>
        <w:pStyle w:val="a3"/>
        <w:spacing w:line="249" w:lineRule="auto"/>
        <w:ind w:left="141" w:right="107" w:firstLine="709"/>
        <w:jc w:val="both"/>
      </w:pPr>
      <w:r>
        <w:t>В целях проведения планомерной работы по обеспечению замены</w:t>
      </w:r>
      <w:r>
        <w:rPr>
          <w:spacing w:val="1"/>
        </w:rPr>
        <w:t xml:space="preserve"> </w:t>
      </w:r>
      <w:r>
        <w:t>кассового оборудования у пользователей, утвержден План 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внедрению</w:t>
      </w:r>
      <w:r>
        <w:rPr>
          <w:spacing w:val="-2"/>
        </w:rPr>
        <w:t xml:space="preserve"> </w:t>
      </w:r>
      <w:r>
        <w:t>новых требований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кассовому оборудованию.</w:t>
      </w:r>
    </w:p>
    <w:p w:rsidR="00697D7B" w:rsidRDefault="00462851">
      <w:pPr>
        <w:pStyle w:val="a3"/>
        <w:spacing w:line="249" w:lineRule="auto"/>
        <w:ind w:left="141" w:right="108" w:firstLine="709"/>
        <w:jc w:val="both"/>
      </w:pPr>
      <w:r>
        <w:t xml:space="preserve">Работы по замене (обновлению) парка </w:t>
      </w:r>
      <w:r>
        <w:rPr>
          <w:b/>
          <w:u w:val="thick"/>
        </w:rPr>
        <w:t>кассового оборудования</w:t>
      </w:r>
      <w:r>
        <w:rPr>
          <w:b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Республике Беларусь, соответствующего новым требованиям, должны</w:t>
      </w:r>
      <w:r>
        <w:rPr>
          <w:spacing w:val="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завершены:</w:t>
      </w:r>
    </w:p>
    <w:p w:rsidR="00697D7B" w:rsidRDefault="00462851">
      <w:pPr>
        <w:pStyle w:val="a3"/>
        <w:spacing w:line="249" w:lineRule="auto"/>
        <w:ind w:left="141" w:right="107" w:firstLine="709"/>
        <w:jc w:val="both"/>
      </w:pPr>
      <w:r>
        <w:rPr>
          <w:b/>
        </w:rPr>
        <w:t>до</w:t>
      </w:r>
      <w:r>
        <w:rPr>
          <w:b/>
          <w:spacing w:val="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января</w:t>
      </w:r>
      <w:r>
        <w:rPr>
          <w:b/>
          <w:spacing w:val="1"/>
        </w:rPr>
        <w:t xml:space="preserve"> </w:t>
      </w:r>
      <w:r>
        <w:rPr>
          <w:b/>
        </w:rPr>
        <w:t>2025</w:t>
      </w:r>
      <w:r>
        <w:rPr>
          <w:b/>
          <w:spacing w:val="1"/>
        </w:rPr>
        <w:t xml:space="preserve"> </w:t>
      </w:r>
      <w:r>
        <w:rPr>
          <w:b/>
        </w:rPr>
        <w:t>года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хозяйствования,</w:t>
      </w:r>
      <w:r>
        <w:rPr>
          <w:spacing w:val="1"/>
        </w:rPr>
        <w:t xml:space="preserve"> </w:t>
      </w:r>
      <w:r>
        <w:t>осуществляющих продажу товаров, маркированных унифицированными</w:t>
      </w:r>
      <w:r>
        <w:rPr>
          <w:spacing w:val="-72"/>
        </w:rPr>
        <w:t xml:space="preserve"> </w:t>
      </w:r>
      <w:r>
        <w:t>контрольными</w:t>
      </w:r>
      <w:r>
        <w:rPr>
          <w:spacing w:val="-1"/>
        </w:rPr>
        <w:t xml:space="preserve"> </w:t>
      </w:r>
      <w:r>
        <w:t>знаками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средствами идентификации;</w:t>
      </w:r>
    </w:p>
    <w:p w:rsidR="00D97E00" w:rsidRDefault="00462851" w:rsidP="00D97E00">
      <w:pPr>
        <w:pStyle w:val="a3"/>
        <w:spacing w:line="249" w:lineRule="auto"/>
        <w:ind w:left="141" w:right="107" w:firstLine="709"/>
        <w:jc w:val="both"/>
      </w:pPr>
      <w:r>
        <w:rPr>
          <w:b/>
        </w:rPr>
        <w:t>до</w:t>
      </w:r>
      <w:r>
        <w:rPr>
          <w:b/>
          <w:spacing w:val="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апреля</w:t>
      </w:r>
      <w:r>
        <w:rPr>
          <w:b/>
          <w:spacing w:val="1"/>
        </w:rPr>
        <w:t xml:space="preserve"> </w:t>
      </w:r>
      <w:r>
        <w:rPr>
          <w:b/>
        </w:rPr>
        <w:t>2025</w:t>
      </w:r>
      <w:r>
        <w:rPr>
          <w:b/>
          <w:spacing w:val="1"/>
        </w:rPr>
        <w:t xml:space="preserve"> </w:t>
      </w:r>
      <w:r>
        <w:rPr>
          <w:b/>
        </w:rPr>
        <w:t>года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хозяйствования,</w:t>
      </w:r>
      <w:r>
        <w:rPr>
          <w:spacing w:val="1"/>
        </w:rPr>
        <w:t xml:space="preserve"> </w:t>
      </w:r>
      <w:r>
        <w:t>не</w:t>
      </w:r>
      <w:r>
        <w:rPr>
          <w:spacing w:val="-72"/>
        </w:rPr>
        <w:t xml:space="preserve"> </w:t>
      </w:r>
      <w:r>
        <w:t>осуществляющих продажу т</w:t>
      </w:r>
      <w:r>
        <w:t>оваров, маркированных унифицированными</w:t>
      </w:r>
      <w:r>
        <w:rPr>
          <w:spacing w:val="-72"/>
        </w:rPr>
        <w:t xml:space="preserve"> </w:t>
      </w:r>
      <w:r>
        <w:t>контрольными</w:t>
      </w:r>
      <w:r>
        <w:rPr>
          <w:spacing w:val="-1"/>
        </w:rPr>
        <w:t xml:space="preserve"> </w:t>
      </w:r>
      <w:r>
        <w:t>знаками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средствами идентификации.</w:t>
      </w:r>
    </w:p>
    <w:p w:rsidR="00697D7B" w:rsidRDefault="00D97E00" w:rsidP="00D97E00">
      <w:pPr>
        <w:pStyle w:val="a3"/>
        <w:spacing w:line="249" w:lineRule="auto"/>
        <w:ind w:left="141" w:right="107" w:firstLine="709"/>
        <w:jc w:val="both"/>
        <w:rPr>
          <w:b/>
        </w:rPr>
      </w:pPr>
      <w:r>
        <w:t>З</w:t>
      </w:r>
      <w:r w:rsidR="00462851">
        <w:t>амена</w:t>
      </w:r>
      <w:r w:rsidR="00462851">
        <w:rPr>
          <w:spacing w:val="1"/>
        </w:rPr>
        <w:t xml:space="preserve"> </w:t>
      </w:r>
      <w:r w:rsidR="00462851">
        <w:rPr>
          <w:b/>
          <w:u w:val="thick"/>
        </w:rPr>
        <w:t>программного</w:t>
      </w:r>
      <w:r w:rsidR="00462851">
        <w:rPr>
          <w:b/>
          <w:spacing w:val="1"/>
          <w:u w:val="thick"/>
        </w:rPr>
        <w:t xml:space="preserve"> </w:t>
      </w:r>
      <w:r w:rsidR="00462851">
        <w:rPr>
          <w:b/>
          <w:u w:val="thick"/>
        </w:rPr>
        <w:t>обеспечения</w:t>
      </w:r>
      <w:r w:rsidR="00462851">
        <w:rPr>
          <w:b/>
          <w:spacing w:val="1"/>
          <w:u w:val="thick"/>
        </w:rPr>
        <w:t xml:space="preserve"> </w:t>
      </w:r>
      <w:r w:rsidR="00462851">
        <w:rPr>
          <w:b/>
          <w:u w:val="thick"/>
        </w:rPr>
        <w:t>(программных</w:t>
      </w:r>
      <w:r w:rsidR="00462851">
        <w:rPr>
          <w:b/>
          <w:spacing w:val="1"/>
          <w:u w:val="thick"/>
        </w:rPr>
        <w:t xml:space="preserve"> </w:t>
      </w:r>
      <w:r w:rsidR="00462851">
        <w:rPr>
          <w:b/>
          <w:u w:val="thick"/>
        </w:rPr>
        <w:t>касс)</w:t>
      </w:r>
      <w:r w:rsidR="00462851">
        <w:rPr>
          <w:b/>
          <w:spacing w:val="1"/>
        </w:rPr>
        <w:t xml:space="preserve"> </w:t>
      </w:r>
      <w:r w:rsidR="00462851">
        <w:t>у</w:t>
      </w:r>
      <w:r w:rsidR="00462851">
        <w:rPr>
          <w:spacing w:val="1"/>
        </w:rPr>
        <w:t xml:space="preserve"> </w:t>
      </w:r>
      <w:r w:rsidR="00462851">
        <w:t>пользователей</w:t>
      </w:r>
      <w:r w:rsidR="00462851">
        <w:rPr>
          <w:spacing w:val="1"/>
        </w:rPr>
        <w:t xml:space="preserve"> </w:t>
      </w:r>
      <w:r w:rsidR="00462851">
        <w:t>программных</w:t>
      </w:r>
      <w:r w:rsidR="00462851">
        <w:rPr>
          <w:spacing w:val="1"/>
        </w:rPr>
        <w:t xml:space="preserve"> </w:t>
      </w:r>
      <w:r w:rsidR="00462851">
        <w:t>касс</w:t>
      </w:r>
      <w:r w:rsidR="00462851">
        <w:rPr>
          <w:spacing w:val="1"/>
        </w:rPr>
        <w:t xml:space="preserve"> </w:t>
      </w:r>
      <w:r w:rsidR="00462851">
        <w:t>должна</w:t>
      </w:r>
      <w:r w:rsidR="00462851">
        <w:rPr>
          <w:spacing w:val="1"/>
        </w:rPr>
        <w:t xml:space="preserve"> </w:t>
      </w:r>
      <w:r w:rsidR="00462851">
        <w:t>быть</w:t>
      </w:r>
      <w:r w:rsidR="00462851">
        <w:rPr>
          <w:spacing w:val="1"/>
        </w:rPr>
        <w:t xml:space="preserve"> </w:t>
      </w:r>
      <w:r w:rsidR="00462851">
        <w:t>осуществлена</w:t>
      </w:r>
      <w:r w:rsidR="00462851">
        <w:rPr>
          <w:spacing w:val="1"/>
        </w:rPr>
        <w:t xml:space="preserve"> </w:t>
      </w:r>
      <w:r>
        <w:rPr>
          <w:spacing w:val="1"/>
        </w:rPr>
        <w:t xml:space="preserve">               </w:t>
      </w:r>
      <w:r w:rsidR="00462851">
        <w:rPr>
          <w:b/>
        </w:rPr>
        <w:t>до</w:t>
      </w:r>
      <w:r w:rsidR="00462851">
        <w:rPr>
          <w:b/>
          <w:spacing w:val="1"/>
        </w:rPr>
        <w:t xml:space="preserve"> </w:t>
      </w:r>
      <w:r w:rsidR="00462851">
        <w:rPr>
          <w:b/>
        </w:rPr>
        <w:t>1</w:t>
      </w:r>
      <w:r w:rsidR="00462851">
        <w:rPr>
          <w:b/>
          <w:spacing w:val="1"/>
        </w:rPr>
        <w:t xml:space="preserve"> </w:t>
      </w:r>
      <w:r w:rsidR="00462851">
        <w:rPr>
          <w:b/>
        </w:rPr>
        <w:t>января</w:t>
      </w:r>
      <w:r w:rsidR="00462851">
        <w:rPr>
          <w:b/>
          <w:spacing w:val="-1"/>
        </w:rPr>
        <w:t xml:space="preserve"> </w:t>
      </w:r>
      <w:r w:rsidR="00462851">
        <w:rPr>
          <w:b/>
        </w:rPr>
        <w:t>2025 года.</w:t>
      </w:r>
    </w:p>
    <w:p w:rsidR="00697D7B" w:rsidRDefault="00462851">
      <w:pPr>
        <w:pStyle w:val="a3"/>
        <w:spacing w:line="249" w:lineRule="auto"/>
        <w:ind w:left="141" w:right="106" w:firstLine="709"/>
        <w:jc w:val="both"/>
      </w:pPr>
      <w:r>
        <w:t>В</w:t>
      </w:r>
      <w:r>
        <w:rPr>
          <w:spacing w:val="48"/>
        </w:rPr>
        <w:t xml:space="preserve"> </w:t>
      </w:r>
      <w:r>
        <w:t>настоящее</w:t>
      </w:r>
      <w:r>
        <w:rPr>
          <w:spacing w:val="47"/>
        </w:rPr>
        <w:t xml:space="preserve"> </w:t>
      </w:r>
      <w:r>
        <w:t>время</w:t>
      </w:r>
      <w:r>
        <w:rPr>
          <w:spacing w:val="48"/>
        </w:rPr>
        <w:t xml:space="preserve"> </w:t>
      </w:r>
      <w:r>
        <w:t>387</w:t>
      </w:r>
      <w:r>
        <w:rPr>
          <w:spacing w:val="48"/>
        </w:rPr>
        <w:t xml:space="preserve"> </w:t>
      </w:r>
      <w:r>
        <w:t>субъектами</w:t>
      </w:r>
      <w:r>
        <w:rPr>
          <w:spacing w:val="49"/>
        </w:rPr>
        <w:t xml:space="preserve"> </w:t>
      </w:r>
      <w:r>
        <w:t>хозяйствования,</w:t>
      </w:r>
      <w:r>
        <w:rPr>
          <w:spacing w:val="47"/>
        </w:rPr>
        <w:t xml:space="preserve"> </w:t>
      </w:r>
      <w:r>
        <w:t>состоящими</w:t>
      </w:r>
      <w:r>
        <w:rPr>
          <w:spacing w:val="-73"/>
        </w:rPr>
        <w:t xml:space="preserve"> </w:t>
      </w:r>
      <w:r>
        <w:t xml:space="preserve">на учете в инспекции МНС по </w:t>
      </w:r>
      <w:proofErr w:type="spellStart"/>
      <w:r>
        <w:t>Лепельскому</w:t>
      </w:r>
      <w:proofErr w:type="spellEnd"/>
      <w:r>
        <w:t xml:space="preserve"> району, используется 662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556</w:t>
      </w:r>
      <w:r>
        <w:rPr>
          <w:spacing w:val="1"/>
        </w:rPr>
        <w:t xml:space="preserve"> </w:t>
      </w:r>
      <w:r>
        <w:t>единиц</w:t>
      </w:r>
      <w:r>
        <w:rPr>
          <w:spacing w:val="76"/>
        </w:rPr>
        <w:t xml:space="preserve"> </w:t>
      </w:r>
      <w:r>
        <w:t>кассового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106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касс.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310</w:t>
      </w:r>
      <w:r>
        <w:rPr>
          <w:spacing w:val="1"/>
        </w:rPr>
        <w:t xml:space="preserve"> </w:t>
      </w:r>
      <w:r>
        <w:t>индивидуальных предпринимателей подлежит замене (обновлению) 360</w:t>
      </w:r>
      <w:r>
        <w:rPr>
          <w:spacing w:val="-72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77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302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оборудования.</w:t>
      </w:r>
      <w:r>
        <w:rPr>
          <w:spacing w:val="1"/>
        </w:rPr>
        <w:t xml:space="preserve"> </w:t>
      </w:r>
      <w:r>
        <w:t>Заменено</w:t>
      </w:r>
      <w:r>
        <w:rPr>
          <w:spacing w:val="1"/>
        </w:rPr>
        <w:t xml:space="preserve"> </w:t>
      </w:r>
      <w:r>
        <w:t>(обновлено)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1%</w:t>
      </w:r>
      <w:r>
        <w:rPr>
          <w:spacing w:val="1"/>
        </w:rPr>
        <w:t xml:space="preserve"> </w:t>
      </w:r>
      <w:r>
        <w:t>парка</w:t>
      </w:r>
      <w:r>
        <w:rPr>
          <w:spacing w:val="1"/>
        </w:rPr>
        <w:t xml:space="preserve"> </w:t>
      </w:r>
      <w:r>
        <w:t>кассового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подлежащего</w:t>
      </w:r>
      <w:r>
        <w:rPr>
          <w:spacing w:val="1"/>
        </w:rPr>
        <w:t xml:space="preserve"> </w:t>
      </w:r>
      <w:r>
        <w:t>замене</w:t>
      </w:r>
      <w:r>
        <w:rPr>
          <w:spacing w:val="1"/>
        </w:rPr>
        <w:t xml:space="preserve"> </w:t>
      </w:r>
      <w:r>
        <w:t>(обновлению)</w:t>
      </w:r>
      <w:r>
        <w:rPr>
          <w:spacing w:val="1"/>
        </w:rPr>
        <w:t xml:space="preserve"> </w:t>
      </w:r>
      <w:r>
        <w:t>к</w:t>
      </w:r>
      <w:r>
        <w:rPr>
          <w:spacing w:val="76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количеству.</w:t>
      </w:r>
    </w:p>
    <w:p w:rsidR="00697D7B" w:rsidRDefault="00462851">
      <w:pPr>
        <w:pStyle w:val="a3"/>
        <w:spacing w:line="249" w:lineRule="auto"/>
        <w:ind w:left="141" w:right="107" w:firstLine="709"/>
        <w:jc w:val="both"/>
      </w:pPr>
      <w:r>
        <w:t>Учитыв</w:t>
      </w:r>
      <w:r>
        <w:t>ая изложенное, во избежание напряженности и негативных</w:t>
      </w:r>
      <w:r>
        <w:rPr>
          <w:spacing w:val="-72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1"/>
        </w:rPr>
        <w:t xml:space="preserve"> </w:t>
      </w:r>
      <w:r>
        <w:t>кассового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доработке</w:t>
      </w:r>
      <w:r>
        <w:rPr>
          <w:spacing w:val="1"/>
        </w:rPr>
        <w:t xml:space="preserve"> </w:t>
      </w:r>
      <w:r>
        <w:t>(замене)</w:t>
      </w:r>
      <w:r>
        <w:rPr>
          <w:spacing w:val="1"/>
        </w:rPr>
        <w:t xml:space="preserve"> </w:t>
      </w:r>
      <w:r>
        <w:t>кассового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сейчас,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72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плановом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заменить</w:t>
      </w:r>
      <w:r>
        <w:rPr>
          <w:spacing w:val="1"/>
        </w:rPr>
        <w:t xml:space="preserve"> </w:t>
      </w:r>
      <w:r>
        <w:t>кассовое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очередей,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-2"/>
        </w:rPr>
        <w:t xml:space="preserve"> </w:t>
      </w:r>
      <w:r>
        <w:t>ответственности.</w:t>
      </w:r>
    </w:p>
    <w:p w:rsidR="00697D7B" w:rsidRDefault="00697D7B">
      <w:pPr>
        <w:pStyle w:val="a3"/>
        <w:rPr>
          <w:sz w:val="32"/>
        </w:rPr>
      </w:pPr>
      <w:bookmarkStart w:id="0" w:name="_GoBack"/>
      <w:bookmarkEnd w:id="0"/>
    </w:p>
    <w:p w:rsidR="00697D7B" w:rsidRDefault="00697D7B">
      <w:pPr>
        <w:pStyle w:val="a3"/>
        <w:rPr>
          <w:sz w:val="32"/>
        </w:rPr>
      </w:pPr>
    </w:p>
    <w:p w:rsidR="00697D7B" w:rsidRDefault="00697D7B">
      <w:pPr>
        <w:pStyle w:val="a3"/>
        <w:rPr>
          <w:sz w:val="32"/>
        </w:rPr>
      </w:pPr>
    </w:p>
    <w:p w:rsidR="00697D7B" w:rsidRDefault="00697D7B">
      <w:pPr>
        <w:pStyle w:val="a3"/>
        <w:rPr>
          <w:sz w:val="32"/>
        </w:rPr>
      </w:pPr>
    </w:p>
    <w:p w:rsidR="00697D7B" w:rsidRDefault="00697D7B">
      <w:pPr>
        <w:pStyle w:val="a3"/>
        <w:spacing w:before="5"/>
        <w:rPr>
          <w:sz w:val="36"/>
        </w:rPr>
      </w:pPr>
    </w:p>
    <w:sectPr w:rsidR="00697D7B">
      <w:pgSz w:w="11910" w:h="16840"/>
      <w:pgMar w:top="620" w:right="74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97D7B"/>
    <w:rsid w:val="00462851"/>
    <w:rsid w:val="00697D7B"/>
    <w:rsid w:val="00D9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CDA0D7-5CA7-4289-9918-4E29F97A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"ГрузТехСнаб"</vt:lpstr>
    </vt:vector>
  </TitlesOfParts>
  <Company>Microsoft</Company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"ГрузТехСнаб"</dc:title>
  <dc:creator>Admin</dc:creator>
  <cp:lastModifiedBy>User</cp:lastModifiedBy>
  <cp:revision>3</cp:revision>
  <dcterms:created xsi:type="dcterms:W3CDTF">2024-10-22T11:35:00Z</dcterms:created>
  <dcterms:modified xsi:type="dcterms:W3CDTF">2024-10-22T11:36:00Z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2024-10-22T00:00:00Z</vt:filetime>
  </property>
</Properties>
</file>