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AAB3" w14:textId="00EF5BF2" w:rsidR="0008465D" w:rsidRDefault="0008465D" w:rsidP="0008465D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ПЕРЕЧЕНЬ АДМИНИСТРАТИВНЫХ ПРОЦЕДУР, ОСУЩЕСТВЛЯЕМЫХ В ОТНОШЕНИИ СУБЪЕКТОВ ХОЗЯЙСТВОВАНИЯ, ДЕЛЕГИРОВАННЫХ </w:t>
      </w:r>
      <w:r>
        <w:rPr>
          <w:b/>
          <w:bCs/>
          <w:sz w:val="32"/>
          <w:szCs w:val="32"/>
        </w:rPr>
        <w:t xml:space="preserve">ЛЕПЕЛЬСКИМ РАЙОННЫМ ИСПОЛНИТЕЛЬНЫМ КОМИТЕТОМ </w:t>
      </w:r>
      <w:r>
        <w:rPr>
          <w:b/>
          <w:bCs/>
          <w:sz w:val="32"/>
          <w:szCs w:val="32"/>
        </w:rPr>
        <w:t>ДРУГИМ ГОСУДАРСТВЕННЫМ ОРГАНАМ, ИНЫМ ОРГАНИЗАЦИЯМ</w:t>
      </w:r>
    </w:p>
    <w:p w14:paraId="71C69141" w14:textId="77777777" w:rsidR="0008465D" w:rsidRDefault="0008465D" w:rsidP="0008465D">
      <w:pPr>
        <w:pStyle w:val="table10"/>
        <w:spacing w:before="120"/>
        <w:jc w:val="center"/>
        <w:rPr>
          <w:b/>
          <w:sz w:val="36"/>
          <w:szCs w:val="36"/>
        </w:rPr>
      </w:pPr>
    </w:p>
    <w:p w14:paraId="69BF711B" w14:textId="77777777" w:rsidR="0008465D" w:rsidRPr="00531592" w:rsidRDefault="0008465D" w:rsidP="0008465D">
      <w:pPr>
        <w:pStyle w:val="table10"/>
        <w:spacing w:before="120"/>
        <w:jc w:val="center"/>
        <w:rPr>
          <w:b/>
          <w:color w:val="4472C4" w:themeColor="accent1"/>
          <w:sz w:val="36"/>
          <w:szCs w:val="36"/>
        </w:rPr>
      </w:pPr>
      <w:r w:rsidRPr="00531592">
        <w:rPr>
          <w:b/>
          <w:color w:val="4472C4" w:themeColor="accent1"/>
          <w:sz w:val="36"/>
          <w:szCs w:val="36"/>
        </w:rPr>
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</w:r>
    </w:p>
    <w:p w14:paraId="70631ACE" w14:textId="77777777" w:rsidR="0008465D" w:rsidRDefault="0008465D" w:rsidP="0008465D">
      <w:pPr>
        <w:jc w:val="center"/>
        <w:rPr>
          <w:rFonts w:cs="Times New Roman"/>
          <w:b/>
          <w:sz w:val="30"/>
          <w:szCs w:val="30"/>
        </w:rPr>
      </w:pPr>
    </w:p>
    <w:p w14:paraId="25CCF3C9" w14:textId="77777777" w:rsidR="0008465D" w:rsidRDefault="0008465D" w:rsidP="0008465D">
      <w:pPr>
        <w:pStyle w:val="table10"/>
        <w:spacing w:before="120"/>
      </w:pPr>
    </w:p>
    <w:p w14:paraId="42B136F1" w14:textId="77777777" w:rsidR="0008465D" w:rsidRDefault="0008465D" w:rsidP="0008465D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Служба "одно окно" </w:t>
      </w:r>
      <w:r>
        <w:rPr>
          <w:b/>
          <w:sz w:val="30"/>
          <w:szCs w:val="30"/>
        </w:rPr>
        <w:t>райисполкома</w:t>
      </w:r>
      <w:r>
        <w:rPr>
          <w:b/>
          <w:color w:val="000000"/>
          <w:spacing w:val="-5"/>
          <w:sz w:val="30"/>
          <w:szCs w:val="30"/>
        </w:rPr>
        <w:t xml:space="preserve"> (ул. Ленинская, 6) осуществляет прием документов, предоставленных заявителем,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b/>
          <w:color w:val="000000"/>
          <w:spacing w:val="-5"/>
          <w:sz w:val="30"/>
          <w:szCs w:val="30"/>
        </w:rPr>
        <w:t>каб</w:t>
      </w:r>
      <w:proofErr w:type="spellEnd"/>
      <w:r>
        <w:rPr>
          <w:b/>
          <w:color w:val="000000"/>
          <w:spacing w:val="-5"/>
          <w:sz w:val="30"/>
          <w:szCs w:val="30"/>
        </w:rPr>
        <w:t>. 208)</w:t>
      </w:r>
    </w:p>
    <w:p w14:paraId="23959BFC" w14:textId="18406983" w:rsidR="0008465D" w:rsidRDefault="0008465D" w:rsidP="0008465D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sz w:val="30"/>
          <w:szCs w:val="30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b/>
          <w:sz w:val="30"/>
          <w:szCs w:val="30"/>
        </w:rPr>
        <w:t>Герасименок</w:t>
      </w:r>
      <w:proofErr w:type="spellEnd"/>
      <w:r>
        <w:rPr>
          <w:b/>
          <w:sz w:val="30"/>
          <w:szCs w:val="30"/>
        </w:rPr>
        <w:t xml:space="preserve"> Елена Владимировна, инспектор отдела юридического и по работе с обращениями граждан и юридических лиц</w:t>
      </w:r>
      <w:r>
        <w:rPr>
          <w:b/>
          <w:sz w:val="30"/>
          <w:szCs w:val="30"/>
        </w:rPr>
        <w:t xml:space="preserve"> Печкурова Ирина Леонидовна</w:t>
      </w:r>
      <w:r>
        <w:rPr>
          <w:b/>
          <w:sz w:val="30"/>
          <w:szCs w:val="30"/>
        </w:rPr>
        <w:t xml:space="preserve">, тел. 6-77-20, </w:t>
      </w:r>
      <w:r>
        <w:rPr>
          <w:rFonts w:cs="Times New Roman"/>
          <w:b/>
          <w:sz w:val="30"/>
          <w:szCs w:val="30"/>
        </w:rPr>
        <w:t>3-49-54</w:t>
      </w:r>
      <w:r>
        <w:rPr>
          <w:b/>
          <w:sz w:val="30"/>
          <w:szCs w:val="30"/>
        </w:rPr>
        <w:t xml:space="preserve">, 142,  </w:t>
      </w:r>
      <w:proofErr w:type="spellStart"/>
      <w:r>
        <w:rPr>
          <w:b/>
          <w:sz w:val="30"/>
          <w:szCs w:val="30"/>
        </w:rPr>
        <w:t>каб</w:t>
      </w:r>
      <w:proofErr w:type="spellEnd"/>
      <w:r>
        <w:rPr>
          <w:b/>
          <w:sz w:val="30"/>
          <w:szCs w:val="30"/>
        </w:rPr>
        <w:t xml:space="preserve">. №110 </w:t>
      </w:r>
      <w:r>
        <w:rPr>
          <w:b/>
          <w:color w:val="000000"/>
          <w:spacing w:val="-5"/>
          <w:sz w:val="30"/>
          <w:szCs w:val="30"/>
        </w:rPr>
        <w:t xml:space="preserve">(начальник отдела Герасимович Людмила Васильевна, 6-78-86, </w:t>
      </w:r>
      <w:proofErr w:type="spellStart"/>
      <w:r>
        <w:rPr>
          <w:b/>
          <w:color w:val="000000"/>
          <w:spacing w:val="-5"/>
          <w:sz w:val="30"/>
          <w:szCs w:val="30"/>
        </w:rPr>
        <w:t>каб</w:t>
      </w:r>
      <w:proofErr w:type="spellEnd"/>
      <w:r>
        <w:rPr>
          <w:b/>
          <w:color w:val="000000"/>
          <w:spacing w:val="-5"/>
          <w:sz w:val="30"/>
          <w:szCs w:val="30"/>
        </w:rPr>
        <w:t>. №102)</w:t>
      </w:r>
    </w:p>
    <w:p w14:paraId="3D8DE39F" w14:textId="77777777" w:rsidR="0008465D" w:rsidRDefault="0008465D" w:rsidP="0008465D">
      <w:pPr>
        <w:pStyle w:val="table10"/>
        <w:spacing w:before="120"/>
        <w:rPr>
          <w:b/>
          <w:bCs/>
          <w:sz w:val="30"/>
          <w:szCs w:val="30"/>
        </w:rPr>
      </w:pPr>
    </w:p>
    <w:p w14:paraId="076212C6" w14:textId="77777777" w:rsidR="0008465D" w:rsidRDefault="0008465D" w:rsidP="0008465D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 xml:space="preserve">ПОЛНОМОЧИЯ ПО ПРИЕМУ, ПОДГОТОВКЕ К РАССМОТРЕНИЮ ЗАЯВЛЕНИЙ ЗАИНТЕРЕСОВАННЫХ ЛИЦ И (ИЛИ) 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 ДЕЛЕГИРОВАНЫ КОММУНАЛЬНОМУ УНИТАРНОМУ ПРОИЗВОДСТВЕННОМУ ПРЕДПРИЯТИЮ "БОРОВКА" </w:t>
      </w:r>
      <w:r>
        <w:rPr>
          <w:b/>
          <w:sz w:val="30"/>
          <w:szCs w:val="30"/>
        </w:rPr>
        <w:t>(директор Болотник Андрей Леонидович,  г. Лепель, ул. Ульянка, д.26а, тел. 6-70-00)</w:t>
      </w:r>
    </w:p>
    <w:p w14:paraId="5876D865" w14:textId="77777777" w:rsidR="0008465D" w:rsidRDefault="0008465D" w:rsidP="0008465D">
      <w:pPr>
        <w:spacing w:line="300" w:lineRule="exact"/>
        <w:jc w:val="both"/>
        <w:rPr>
          <w:b/>
          <w:color w:val="000000"/>
          <w:spacing w:val="-5"/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>Готовит</w:t>
      </w:r>
      <w:r>
        <w:rPr>
          <w:b/>
          <w:sz w:val="30"/>
          <w:szCs w:val="30"/>
        </w:rPr>
        <w:t xml:space="preserve"> административные решения коммунальное унитарное производственное предприятие "Боровка" </w:t>
      </w:r>
    </w:p>
    <w:p w14:paraId="625889CF" w14:textId="77777777" w:rsidR="0008465D" w:rsidRDefault="0008465D" w:rsidP="0008465D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- основной исполнитель - начальник участка по благоустройству населенных пунктов Коваленко Ирина Петровна, г. Лепель, ул. Калинина, д.93/1, тел. +375293253700,</w:t>
      </w:r>
    </w:p>
    <w:p w14:paraId="79ABB259" w14:textId="77777777" w:rsidR="0008465D" w:rsidRDefault="0008465D" w:rsidP="0008465D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 исполнитель при отсутствии основного исполнителя – старший мастер участка по благоустройству населенных пунктов Буйницкая </w:t>
      </w:r>
      <w:r>
        <w:rPr>
          <w:b/>
          <w:sz w:val="30"/>
          <w:szCs w:val="30"/>
        </w:rPr>
        <w:lastRenderedPageBreak/>
        <w:t>Татьяна Юрьевна, г. Лепель, ул. Калинина, д.93/1,  тел. +375445051149</w:t>
      </w:r>
    </w:p>
    <w:p w14:paraId="4AE5EC9A" w14:textId="77777777" w:rsidR="0008465D" w:rsidRDefault="0008465D" w:rsidP="0008465D">
      <w:pPr>
        <w:tabs>
          <w:tab w:val="left" w:pos="2040"/>
        </w:tabs>
        <w:spacing w:line="300" w:lineRule="exact"/>
        <w:jc w:val="both"/>
        <w:rPr>
          <w:b/>
          <w:sz w:val="30"/>
          <w:szCs w:val="30"/>
        </w:rPr>
      </w:pPr>
    </w:p>
    <w:p w14:paraId="1E1E65AC" w14:textId="77777777" w:rsidR="0008465D" w:rsidRPr="00531592" w:rsidRDefault="0008465D" w:rsidP="0008465D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</w:pPr>
      <w:r w:rsidRPr="00531592">
        <w:rPr>
          <w:rFonts w:eastAsia="Times New Roman" w:cs="Times New Roman"/>
          <w:b/>
          <w:bCs/>
          <w:color w:val="4472C4" w:themeColor="accent1"/>
          <w:sz w:val="36"/>
          <w:szCs w:val="36"/>
          <w:lang w:eastAsia="ru-RU"/>
        </w:rPr>
        <w:t>8.13. Согласование размещения средств наружной рекламы</w:t>
      </w:r>
    </w:p>
    <w:p w14:paraId="0F2F41F7" w14:textId="77777777" w:rsidR="0008465D" w:rsidRPr="00531592" w:rsidRDefault="0008465D" w:rsidP="0008465D">
      <w:pPr>
        <w:spacing w:after="200" w:line="276" w:lineRule="auto"/>
        <w:jc w:val="center"/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</w:pPr>
    </w:p>
    <w:p w14:paraId="23026957" w14:textId="77777777" w:rsidR="0008465D" w:rsidRPr="00531592" w:rsidRDefault="0008465D" w:rsidP="0008465D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</w:pPr>
      <w:r w:rsidRPr="00531592"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  <w:t>8.13.1. Получение разрешения на размещение средства наружной рекламы</w:t>
      </w:r>
    </w:p>
    <w:p w14:paraId="29AD9283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</w:p>
    <w:p w14:paraId="02DA7F97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135D68B9" w14:textId="6C092E8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531592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018742C7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ПРЕДПРИЯТИЮ ПРОЕКТНО-АРХИТЕКТУРНОЕ БЮРО  Г.ЛЕПЕЛЯ И РАЙОНА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(начальник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 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3)</w:t>
      </w:r>
    </w:p>
    <w:p w14:paraId="3D196DF0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архитектор проекта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Гориславко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Алла Николаевна, тел. 6-33-88,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№5, </w:t>
      </w:r>
    </w:p>
    <w:p w14:paraId="139B5906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исполнитель при отсутствии основного исполнителя – 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№3</w:t>
      </w:r>
    </w:p>
    <w:p w14:paraId="415564EC" w14:textId="77777777" w:rsidR="0008465D" w:rsidRDefault="0008465D" w:rsidP="00531592">
      <w:pPr>
        <w:autoSpaceDE w:val="0"/>
        <w:autoSpaceDN w:val="0"/>
        <w:adjustRightInd w:val="0"/>
        <w:spacing w:after="0"/>
      </w:pPr>
    </w:p>
    <w:p w14:paraId="040D8057" w14:textId="77777777" w:rsidR="0008465D" w:rsidRPr="00531592" w:rsidRDefault="0008465D" w:rsidP="0008465D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</w:pPr>
      <w:r w:rsidRPr="00531592"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  <w:t>8.13.2. Продление действия разрешения на размещение средства наружной рекламы</w:t>
      </w:r>
    </w:p>
    <w:p w14:paraId="15012B7A" w14:textId="77777777" w:rsidR="0008465D" w:rsidRDefault="0008465D" w:rsidP="0008465D">
      <w:pPr>
        <w:spacing w:after="200" w:line="276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1BC6624E" w14:textId="77777777" w:rsidR="0008465D" w:rsidRDefault="0008465D" w:rsidP="0008465D">
      <w:pPr>
        <w:spacing w:after="200" w:line="276" w:lineRule="auto"/>
        <w:rPr>
          <w:rFonts w:eastAsia="Times New Roman" w:cs="Times New Roman"/>
          <w:b/>
          <w:sz w:val="30"/>
          <w:szCs w:val="30"/>
          <w:lang w:eastAsia="ru-RU"/>
        </w:rPr>
      </w:pPr>
    </w:p>
    <w:p w14:paraId="24B614E4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784C3E66" w14:textId="6A3D39E5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531592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2002CB83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ПРЕДПРИЯТИЮ ПРОЕКТНО-АРХИТЕКТУРНОЕ БЮРО  Г.ЛЕПЕЛЯ И РАЙОНА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(начальник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 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3)</w:t>
      </w:r>
    </w:p>
    <w:p w14:paraId="26462F31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архитектор проекта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Гориславко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Алла Николаевна, тел. 6-33-88,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№5, </w:t>
      </w:r>
    </w:p>
    <w:p w14:paraId="6D8D3307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исполнитель при отсутствии основного исполнителя – 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№3</w:t>
      </w:r>
    </w:p>
    <w:p w14:paraId="5CEB97A4" w14:textId="77777777" w:rsidR="0008465D" w:rsidRDefault="0008465D" w:rsidP="0008465D">
      <w:pPr>
        <w:spacing w:after="0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5255168" w14:textId="77777777" w:rsidR="0008465D" w:rsidRDefault="0008465D" w:rsidP="0008465D">
      <w:pPr>
        <w:spacing w:after="0"/>
        <w:ind w:left="42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A2C6F56" w14:textId="77777777" w:rsidR="0008465D" w:rsidRDefault="0008465D" w:rsidP="0008465D">
      <w:pPr>
        <w:spacing w:after="200" w:line="276" w:lineRule="auto"/>
        <w:rPr>
          <w:rFonts w:eastAsia="Times New Roman" w:cs="Times New Roman"/>
          <w:b/>
          <w:sz w:val="30"/>
          <w:szCs w:val="30"/>
          <w:lang w:eastAsia="ru-RU"/>
        </w:rPr>
      </w:pPr>
    </w:p>
    <w:p w14:paraId="65B7F0D6" w14:textId="77777777" w:rsidR="0008465D" w:rsidRPr="00531592" w:rsidRDefault="0008465D" w:rsidP="0008465D">
      <w:pPr>
        <w:spacing w:before="120" w:after="0"/>
        <w:jc w:val="center"/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</w:pPr>
      <w:r w:rsidRPr="00531592">
        <w:rPr>
          <w:rFonts w:eastAsia="Times New Roman" w:cs="Times New Roman"/>
          <w:b/>
          <w:color w:val="4472C4" w:themeColor="accent1"/>
          <w:sz w:val="36"/>
          <w:szCs w:val="36"/>
          <w:lang w:eastAsia="ru-RU"/>
        </w:rPr>
        <w:t>8.13.3. Переоформление разрешения на размещение средства наружной рекламы</w:t>
      </w:r>
    </w:p>
    <w:p w14:paraId="5C9F1D3A" w14:textId="77777777" w:rsidR="0008465D" w:rsidRDefault="0008465D" w:rsidP="0008465D">
      <w:pPr>
        <w:spacing w:after="200" w:line="276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</w:p>
    <w:p w14:paraId="37B793B3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Служба "одно окно" </w:t>
      </w:r>
      <w:r>
        <w:rPr>
          <w:rFonts w:eastAsia="Times New Roman" w:cs="Times New Roman"/>
          <w:b/>
          <w:sz w:val="30"/>
          <w:szCs w:val="30"/>
          <w:lang w:eastAsia="ru-RU"/>
        </w:rPr>
        <w:t>райисполкома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 (ул. Ленинская, 6) осуществляет прием документов, предоставленных заявителем,  и выдает административные решения (управляющий делами райисполкома Полонский Василий Иванович, тел. 6-70-55,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208)</w:t>
      </w:r>
    </w:p>
    <w:p w14:paraId="18AA13F2" w14:textId="11BD6878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Исполнители: главный специалист отдела юридического и по работе с обращениями граждан и юридических лиц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Герасименок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Елена Владимировна, инспектор отдела юридического и по работе с обращениями граждан и юридических лиц</w:t>
      </w:r>
      <w:r w:rsidR="00531592">
        <w:rPr>
          <w:rFonts w:eastAsia="Times New Roman" w:cs="Times New Roman"/>
          <w:b/>
          <w:sz w:val="30"/>
          <w:szCs w:val="30"/>
          <w:lang w:eastAsia="ru-RU"/>
        </w:rPr>
        <w:t xml:space="preserve"> Печкурова Ирина </w:t>
      </w:r>
      <w:r w:rsidR="00531592">
        <w:rPr>
          <w:rFonts w:eastAsia="Times New Roman" w:cs="Times New Roman"/>
          <w:b/>
          <w:sz w:val="30"/>
          <w:szCs w:val="30"/>
          <w:lang w:eastAsia="ru-RU"/>
        </w:rPr>
        <w:lastRenderedPageBreak/>
        <w:t>Леонидовна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, тел. 6-77-20, 3-49-54, 142, 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№110 </w:t>
      </w: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(начальник отдела Герасимович Людмила Васильевна, тел. 6-78-86, </w:t>
      </w:r>
      <w:proofErr w:type="spellStart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>. №102)</w:t>
      </w:r>
    </w:p>
    <w:p w14:paraId="4FCBDD31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</w:pPr>
      <w:r>
        <w:rPr>
          <w:rFonts w:eastAsia="Times New Roman" w:cs="Times New Roman"/>
          <w:b/>
          <w:color w:val="000000"/>
          <w:spacing w:val="-5"/>
          <w:sz w:val="30"/>
          <w:szCs w:val="30"/>
          <w:lang w:eastAsia="ru-RU"/>
        </w:rPr>
        <w:t xml:space="preserve">ПОЛНОМОЧИЯ ПО ПРИЕМУ, ПОДГОТОВКЕ К РАССМОТРЕНИЮ ЗАЯВЛЕНИЙ ЗАИНТЕРЕСОВАННЫХ ЛИЦ И (ИЛИ) ВЫДАЧЕ АДМИНИСТРАТИВНЫХ РЕШЕНИЙ, ПРИНЯТЫХ УПОЛНОМОЧЕННЫМ ОРГАНОМ, А ТАКЖЕ ПО ПРИНЯТИЮ АДМИНИСТРАТИВНЫХ РЕШЕНИЙ ОБ ОТКАЗЕ В ПРИНЯТИИ ЗАЯВЛЕНИЙ ЗАИНТЕРЕСОВАННЫХ ЛИЦ ДЕЛЕГИРОВАНЫ КОММУНАЛЬНОМУ УНИТАРНОМУ ПРЕДПРИЯТИЮ ПРОЕКТНО-АРХИТЕКТУРНОЕ БЮРО  Г.ЛЕПЕЛЯ И РАЙОНА 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(начальник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 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 3)</w:t>
      </w:r>
    </w:p>
    <w:p w14:paraId="5AF17611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основной исполнитель – главный архитектор проекта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Гориславко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Алла Николаевна, тел. 6-33-88,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. №5, </w:t>
      </w:r>
    </w:p>
    <w:p w14:paraId="7C4B5F23" w14:textId="77777777" w:rsidR="0008465D" w:rsidRDefault="0008465D" w:rsidP="0008465D">
      <w:pPr>
        <w:spacing w:after="200" w:line="300" w:lineRule="exact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- исполнитель при отсутствии основного исполнителя – начальник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Пшонко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 xml:space="preserve"> Сергей Васильевич, г. Лепель, ул. Советская, 35, тел. 6-33-99 , </w:t>
      </w:r>
      <w:proofErr w:type="spellStart"/>
      <w:r>
        <w:rPr>
          <w:rFonts w:eastAsia="Times New Roman" w:cs="Times New Roman"/>
          <w:b/>
          <w:sz w:val="30"/>
          <w:szCs w:val="30"/>
          <w:lang w:eastAsia="ru-RU"/>
        </w:rPr>
        <w:t>каб</w:t>
      </w:r>
      <w:proofErr w:type="spellEnd"/>
      <w:r>
        <w:rPr>
          <w:rFonts w:eastAsia="Times New Roman" w:cs="Times New Roman"/>
          <w:b/>
          <w:sz w:val="30"/>
          <w:szCs w:val="30"/>
          <w:lang w:eastAsia="ru-RU"/>
        </w:rPr>
        <w:t>. №3</w:t>
      </w:r>
    </w:p>
    <w:p w14:paraId="728DB04E" w14:textId="77777777" w:rsidR="0008465D" w:rsidRDefault="0008465D" w:rsidP="0008465D">
      <w:pPr>
        <w:spacing w:after="200" w:line="276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</w:p>
    <w:p w14:paraId="79DFBDE6" w14:textId="0D67AA1B" w:rsidR="00F12C76" w:rsidRDefault="00F12C76" w:rsidP="0008465D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28"/>
    <w:rsid w:val="0008465D"/>
    <w:rsid w:val="00531592"/>
    <w:rsid w:val="006C0B77"/>
    <w:rsid w:val="008242FF"/>
    <w:rsid w:val="00846A28"/>
    <w:rsid w:val="008503D4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B47F"/>
  <w15:chartTrackingRefBased/>
  <w15:docId w15:val="{49D1EC1D-DD90-44B0-ACA7-BE833FD3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5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65D"/>
    <w:rPr>
      <w:color w:val="0000FF"/>
      <w:u w:val="single"/>
    </w:rPr>
  </w:style>
  <w:style w:type="paragraph" w:customStyle="1" w:styleId="table10">
    <w:name w:val="table10"/>
    <w:basedOn w:val="a"/>
    <w:rsid w:val="0008465D"/>
    <w:pPr>
      <w:spacing w:after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2024-10-24T06:00:00Z</dcterms:created>
  <dcterms:modified xsi:type="dcterms:W3CDTF">2024-10-24T06:18:00Z</dcterms:modified>
</cp:coreProperties>
</file>