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87938" w14:textId="226F3141" w:rsidR="00261F28" w:rsidRPr="00060A5C" w:rsidRDefault="003805E6" w:rsidP="00261F28">
      <w:pPr>
        <w:spacing w:after="0" w:line="240" w:lineRule="auto"/>
        <w:jc w:val="both"/>
        <w:rPr>
          <w:rFonts w:cs="Times New Roman"/>
          <w:bCs/>
          <w:sz w:val="24"/>
          <w:szCs w:val="30"/>
        </w:rPr>
      </w:pPr>
      <w:r w:rsidRPr="00060A5C">
        <w:rPr>
          <w:rFonts w:cs="Times New Roman"/>
          <w:bCs/>
          <w:sz w:val="24"/>
          <w:szCs w:val="30"/>
        </w:rPr>
        <w:t xml:space="preserve"> </w:t>
      </w:r>
      <w:r w:rsidR="00261F28" w:rsidRPr="00060A5C">
        <w:rPr>
          <w:rFonts w:cs="Times New Roman"/>
          <w:bCs/>
          <w:sz w:val="24"/>
          <w:szCs w:val="30"/>
        </w:rPr>
        <w:t>МАТЕРИАЛ</w:t>
      </w:r>
      <w:r w:rsidR="00060A5C" w:rsidRPr="00060A5C">
        <w:rPr>
          <w:rFonts w:cs="Times New Roman"/>
          <w:bCs/>
          <w:sz w:val="24"/>
          <w:szCs w:val="30"/>
        </w:rPr>
        <w:t xml:space="preserve"> </w:t>
      </w:r>
      <w:r w:rsidR="00261F28" w:rsidRPr="00060A5C">
        <w:rPr>
          <w:rFonts w:cs="Times New Roman"/>
          <w:bCs/>
          <w:sz w:val="24"/>
          <w:szCs w:val="30"/>
        </w:rPr>
        <w:t>для членов информационно-пропагандистских групп</w:t>
      </w:r>
      <w:r w:rsidR="00060A5C" w:rsidRPr="00060A5C">
        <w:rPr>
          <w:rFonts w:cs="Times New Roman"/>
          <w:bCs/>
          <w:sz w:val="24"/>
          <w:szCs w:val="30"/>
        </w:rPr>
        <w:t xml:space="preserve"> </w:t>
      </w:r>
      <w:r w:rsidR="00261F28" w:rsidRPr="00060A5C">
        <w:rPr>
          <w:rFonts w:cs="Times New Roman"/>
          <w:bCs/>
          <w:sz w:val="24"/>
          <w:szCs w:val="30"/>
        </w:rPr>
        <w:t>(ноябрь 2023 г.)</w:t>
      </w:r>
    </w:p>
    <w:p w14:paraId="5FDF02DA" w14:textId="77777777" w:rsidR="003A732F" w:rsidRPr="00726F3D" w:rsidRDefault="003A732F" w:rsidP="001345E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</w:p>
    <w:p w14:paraId="097D572B" w14:textId="72D9D7FA" w:rsidR="00C93B64" w:rsidRPr="00060A5C" w:rsidRDefault="007676F5" w:rsidP="000C7AFE">
      <w:pPr>
        <w:spacing w:after="0" w:line="240" w:lineRule="auto"/>
        <w:jc w:val="center"/>
        <w:rPr>
          <w:rFonts w:cs="Times New Roman"/>
          <w:b/>
          <w:bCs/>
          <w:szCs w:val="30"/>
        </w:rPr>
      </w:pPr>
      <w:r w:rsidRPr="00060A5C">
        <w:rPr>
          <w:rFonts w:cs="Times New Roman"/>
          <w:b/>
          <w:bCs/>
          <w:szCs w:val="30"/>
        </w:rPr>
        <w:t xml:space="preserve">СЛ. 1. </w:t>
      </w:r>
      <w:r w:rsidR="003A732F" w:rsidRPr="00060A5C">
        <w:rPr>
          <w:rFonts w:cs="Times New Roman"/>
          <w:b/>
          <w:bCs/>
          <w:szCs w:val="30"/>
        </w:rPr>
        <w:t xml:space="preserve">ЭКОНОМИЧЕСКАЯ БЕЗОПАСНОСТЬ – КЛЮЧЕВОЕ УСЛОВИЕ УСТОЙЧИВОГО РАЗВИТИЯ </w:t>
      </w:r>
      <w:r w:rsidR="00BA4B29" w:rsidRPr="00060A5C">
        <w:rPr>
          <w:rFonts w:cs="Times New Roman"/>
          <w:b/>
          <w:bCs/>
          <w:szCs w:val="30"/>
        </w:rPr>
        <w:t xml:space="preserve">БЕЛОРУССКОГО </w:t>
      </w:r>
      <w:r w:rsidR="003A732F" w:rsidRPr="00060A5C">
        <w:rPr>
          <w:rFonts w:cs="Times New Roman"/>
          <w:b/>
          <w:bCs/>
          <w:szCs w:val="30"/>
        </w:rPr>
        <w:t>ГОСУДАРСТВА</w:t>
      </w:r>
    </w:p>
    <w:p w14:paraId="2885BB4E" w14:textId="77777777" w:rsidR="003A732F" w:rsidRPr="00060A5C" w:rsidRDefault="003A732F" w:rsidP="003A732F">
      <w:pPr>
        <w:spacing w:after="0" w:line="240" w:lineRule="auto"/>
        <w:ind w:firstLine="709"/>
        <w:jc w:val="center"/>
        <w:rPr>
          <w:rFonts w:cs="Times New Roman"/>
          <w:bCs/>
          <w:sz w:val="14"/>
          <w:szCs w:val="16"/>
        </w:rPr>
      </w:pPr>
    </w:p>
    <w:p w14:paraId="453A5A7E" w14:textId="556D8B0C" w:rsidR="00C951BE" w:rsidRPr="00060A5C" w:rsidRDefault="007676F5" w:rsidP="00F712AF">
      <w:pPr>
        <w:spacing w:after="0" w:line="240" w:lineRule="auto"/>
        <w:jc w:val="both"/>
        <w:rPr>
          <w:rFonts w:cs="Times New Roman"/>
          <w:bCs/>
          <w:i/>
          <w:iCs/>
          <w:szCs w:val="30"/>
        </w:rPr>
      </w:pPr>
      <w:r w:rsidRPr="00060A5C">
        <w:rPr>
          <w:rFonts w:cs="Times New Roman"/>
          <w:b/>
          <w:bCs/>
          <w:iCs/>
          <w:szCs w:val="30"/>
        </w:rPr>
        <w:t xml:space="preserve">СЛ. 2. </w:t>
      </w:r>
      <w:r w:rsidR="009B537E" w:rsidRPr="00060A5C">
        <w:rPr>
          <w:rFonts w:cs="Times New Roman"/>
          <w:bCs/>
          <w:iCs/>
          <w:szCs w:val="30"/>
        </w:rPr>
        <w:t xml:space="preserve">Выступая с ежегодным Посланием белорусскому народу и Национальному собранию 31 марта 2023 г. </w:t>
      </w:r>
      <w:r w:rsidR="009B537E" w:rsidRPr="00060A5C">
        <w:rPr>
          <w:rFonts w:cs="Times New Roman"/>
          <w:b/>
          <w:bCs/>
          <w:iCs/>
          <w:szCs w:val="30"/>
        </w:rPr>
        <w:t xml:space="preserve">Президент Республики Беларусь </w:t>
      </w:r>
      <w:proofErr w:type="spellStart"/>
      <w:r w:rsidR="009B537E" w:rsidRPr="00060A5C">
        <w:rPr>
          <w:rFonts w:cs="Times New Roman"/>
          <w:b/>
          <w:bCs/>
          <w:iCs/>
          <w:szCs w:val="30"/>
        </w:rPr>
        <w:t>А.Г.Лукашенко</w:t>
      </w:r>
      <w:proofErr w:type="spellEnd"/>
      <w:r w:rsidR="009B537E" w:rsidRPr="00060A5C">
        <w:rPr>
          <w:rFonts w:cs="Times New Roman"/>
          <w:bCs/>
          <w:iCs/>
          <w:szCs w:val="30"/>
        </w:rPr>
        <w:t xml:space="preserve"> подчеркнул</w:t>
      </w:r>
      <w:r w:rsidR="00144026" w:rsidRPr="00060A5C">
        <w:rPr>
          <w:rFonts w:cs="Times New Roman"/>
          <w:bCs/>
          <w:iCs/>
          <w:szCs w:val="30"/>
        </w:rPr>
        <w:t>:</w:t>
      </w:r>
      <w:r w:rsidR="009B537E" w:rsidRPr="00060A5C">
        <w:rPr>
          <w:rFonts w:cs="Times New Roman"/>
          <w:bCs/>
          <w:i/>
          <w:iCs/>
          <w:szCs w:val="30"/>
        </w:rPr>
        <w:t xml:space="preserve"> </w:t>
      </w:r>
      <w:r w:rsidR="00C951BE" w:rsidRPr="00060A5C">
        <w:rPr>
          <w:rFonts w:cs="Times New Roman"/>
          <w:bCs/>
          <w:i/>
          <w:iCs/>
          <w:szCs w:val="30"/>
        </w:rPr>
        <w:t xml:space="preserve">«Вот уже три десятилетия </w:t>
      </w:r>
      <w:r w:rsidR="00C951BE" w:rsidRPr="00060A5C">
        <w:rPr>
          <w:rFonts w:cs="Times New Roman"/>
          <w:b/>
          <w:bCs/>
          <w:i/>
          <w:iCs/>
          <w:szCs w:val="30"/>
        </w:rPr>
        <w:t>фундаментом нашей государственной политики является социально ориентированная экономика</w:t>
      </w:r>
      <w:r w:rsidR="00C951BE" w:rsidRPr="00060A5C">
        <w:rPr>
          <w:rFonts w:cs="Times New Roman"/>
          <w:bCs/>
          <w:i/>
          <w:iCs/>
          <w:szCs w:val="30"/>
        </w:rPr>
        <w:t>. Эта политика успешна</w:t>
      </w:r>
      <w:r w:rsidR="00B02B58" w:rsidRPr="00060A5C">
        <w:rPr>
          <w:rFonts w:cs="Times New Roman"/>
          <w:bCs/>
          <w:i/>
          <w:iCs/>
          <w:szCs w:val="30"/>
        </w:rPr>
        <w:t>.</w:t>
      </w:r>
      <w:r w:rsidR="00C951BE" w:rsidRPr="00060A5C">
        <w:rPr>
          <w:rFonts w:cs="Times New Roman"/>
          <w:bCs/>
          <w:i/>
          <w:iCs/>
          <w:szCs w:val="30"/>
        </w:rPr>
        <w:t xml:space="preserve"> </w:t>
      </w:r>
      <w:r w:rsidR="00B02B58" w:rsidRPr="00060A5C">
        <w:rPr>
          <w:rFonts w:cs="Times New Roman"/>
          <w:bCs/>
          <w:i/>
          <w:iCs/>
          <w:szCs w:val="30"/>
        </w:rPr>
        <w:t>Н</w:t>
      </w:r>
      <w:r w:rsidR="00C951BE" w:rsidRPr="00060A5C">
        <w:rPr>
          <w:rFonts w:cs="Times New Roman"/>
          <w:bCs/>
          <w:i/>
          <w:iCs/>
          <w:szCs w:val="30"/>
        </w:rPr>
        <w:t>арод ее поддерживает. По всем показателям, характеризующим социальное равенство, Беларусь относится к наиболее благополучным странам</w:t>
      </w:r>
      <w:proofErr w:type="gramStart"/>
      <w:r w:rsidR="00C951BE" w:rsidRPr="00060A5C">
        <w:rPr>
          <w:rFonts w:cs="Times New Roman"/>
          <w:bCs/>
          <w:i/>
          <w:iCs/>
          <w:szCs w:val="30"/>
        </w:rPr>
        <w:t>… П</w:t>
      </w:r>
      <w:proofErr w:type="gramEnd"/>
      <w:r w:rsidR="00C951BE" w:rsidRPr="00060A5C">
        <w:rPr>
          <w:rFonts w:cs="Times New Roman"/>
          <w:bCs/>
          <w:i/>
          <w:iCs/>
          <w:szCs w:val="30"/>
        </w:rPr>
        <w:t xml:space="preserve">оэтому </w:t>
      </w:r>
      <w:r w:rsidR="00C951BE" w:rsidRPr="00060A5C">
        <w:rPr>
          <w:rFonts w:cs="Times New Roman"/>
          <w:b/>
          <w:bCs/>
          <w:i/>
          <w:iCs/>
          <w:szCs w:val="30"/>
        </w:rPr>
        <w:t>именно экономика, которая обеспечивает социальную защищенность граждан, является главной мишенью Запада</w:t>
      </w:r>
      <w:r w:rsidR="00C951BE" w:rsidRPr="00060A5C">
        <w:rPr>
          <w:rFonts w:cs="Times New Roman"/>
          <w:bCs/>
          <w:i/>
          <w:iCs/>
          <w:szCs w:val="30"/>
        </w:rPr>
        <w:t>»</w:t>
      </w:r>
      <w:r w:rsidR="00C951BE" w:rsidRPr="00060A5C">
        <w:rPr>
          <w:rFonts w:cs="Times New Roman"/>
          <w:bCs/>
          <w:szCs w:val="30"/>
        </w:rPr>
        <w:t>.</w:t>
      </w:r>
      <w:r w:rsidR="00C951BE" w:rsidRPr="00060A5C">
        <w:rPr>
          <w:rFonts w:cs="Times New Roman"/>
          <w:bCs/>
          <w:i/>
          <w:iCs/>
          <w:szCs w:val="30"/>
        </w:rPr>
        <w:t xml:space="preserve"> </w:t>
      </w:r>
    </w:p>
    <w:p w14:paraId="6AAE6E22" w14:textId="77777777" w:rsidR="009B537E" w:rsidRPr="00060A5C" w:rsidRDefault="009B537E" w:rsidP="009B537E">
      <w:pPr>
        <w:spacing w:after="0" w:line="240" w:lineRule="auto"/>
        <w:ind w:firstLine="709"/>
        <w:jc w:val="both"/>
        <w:rPr>
          <w:rFonts w:cs="Times New Roman"/>
          <w:bCs/>
          <w:szCs w:val="30"/>
        </w:rPr>
      </w:pPr>
      <w:r w:rsidRPr="00060A5C">
        <w:rPr>
          <w:rFonts w:cs="Times New Roman"/>
          <w:bCs/>
          <w:szCs w:val="30"/>
        </w:rPr>
        <w:t xml:space="preserve">Несмотря на беспрецедентное </w:t>
      </w:r>
      <w:proofErr w:type="spellStart"/>
      <w:r w:rsidRPr="00060A5C">
        <w:rPr>
          <w:rFonts w:cs="Times New Roman"/>
          <w:bCs/>
          <w:szCs w:val="30"/>
        </w:rPr>
        <w:t>санкционное</w:t>
      </w:r>
      <w:proofErr w:type="spellEnd"/>
      <w:r w:rsidRPr="00060A5C">
        <w:rPr>
          <w:rFonts w:cs="Times New Roman"/>
          <w:bCs/>
          <w:szCs w:val="30"/>
        </w:rPr>
        <w:t xml:space="preserve"> давление, белорусская экономика демонстрирует рост: увеличилось промышленное про</w:t>
      </w:r>
      <w:r w:rsidR="00017695" w:rsidRPr="00060A5C">
        <w:rPr>
          <w:rFonts w:cs="Times New Roman"/>
          <w:bCs/>
          <w:szCs w:val="30"/>
        </w:rPr>
        <w:t xml:space="preserve">изводство, снизилась инфляция, </w:t>
      </w:r>
      <w:r w:rsidRPr="00060A5C">
        <w:rPr>
          <w:rFonts w:cs="Times New Roman"/>
          <w:bCs/>
          <w:szCs w:val="30"/>
        </w:rPr>
        <w:t>выросли денежные доходы населения</w:t>
      </w:r>
      <w:r w:rsidR="00531878" w:rsidRPr="00060A5C">
        <w:rPr>
          <w:rFonts w:cs="Times New Roman"/>
          <w:bCs/>
          <w:szCs w:val="30"/>
        </w:rPr>
        <w:t>.</w:t>
      </w:r>
    </w:p>
    <w:p w14:paraId="40C410CD" w14:textId="3A88A749" w:rsidR="00017695" w:rsidRPr="00060A5C" w:rsidRDefault="009B537E" w:rsidP="00017695">
      <w:pPr>
        <w:spacing w:after="0" w:line="240" w:lineRule="auto"/>
        <w:ind w:firstLine="709"/>
        <w:jc w:val="both"/>
        <w:rPr>
          <w:rFonts w:cs="Times New Roman"/>
          <w:bCs/>
          <w:szCs w:val="30"/>
        </w:rPr>
      </w:pPr>
      <w:r w:rsidRPr="00060A5C">
        <w:rPr>
          <w:rFonts w:cs="Times New Roman"/>
          <w:bCs/>
          <w:szCs w:val="30"/>
        </w:rPr>
        <w:t>Это стало возможным</w:t>
      </w:r>
      <w:r w:rsidR="00EF7D4B" w:rsidRPr="00060A5C">
        <w:rPr>
          <w:rFonts w:cs="Times New Roman"/>
          <w:bCs/>
          <w:szCs w:val="30"/>
        </w:rPr>
        <w:t>,</w:t>
      </w:r>
      <w:r w:rsidRPr="00060A5C">
        <w:rPr>
          <w:rFonts w:cs="Times New Roman"/>
          <w:bCs/>
          <w:szCs w:val="30"/>
        </w:rPr>
        <w:t xml:space="preserve"> в том числе</w:t>
      </w:r>
      <w:r w:rsidR="00017695" w:rsidRPr="00060A5C">
        <w:rPr>
          <w:rFonts w:cs="Times New Roman"/>
          <w:bCs/>
          <w:szCs w:val="30"/>
        </w:rPr>
        <w:t xml:space="preserve"> благодаря </w:t>
      </w:r>
      <w:r w:rsidR="00B02B58" w:rsidRPr="00060A5C">
        <w:rPr>
          <w:rFonts w:cs="Times New Roman"/>
          <w:bCs/>
          <w:szCs w:val="30"/>
        </w:rPr>
        <w:t>стратегическому партнерству</w:t>
      </w:r>
      <w:r w:rsidR="00017695" w:rsidRPr="00060A5C">
        <w:rPr>
          <w:rFonts w:cs="Times New Roman"/>
          <w:bCs/>
          <w:szCs w:val="30"/>
        </w:rPr>
        <w:t xml:space="preserve"> Беларуси и России.</w:t>
      </w:r>
      <w:r w:rsidR="00B02B58" w:rsidRPr="00060A5C">
        <w:rPr>
          <w:rFonts w:cs="Times New Roman"/>
          <w:bCs/>
          <w:i/>
          <w:szCs w:val="30"/>
        </w:rPr>
        <w:t xml:space="preserve"> «</w:t>
      </w:r>
      <w:r w:rsidR="00B02B58" w:rsidRPr="00060A5C">
        <w:rPr>
          <w:rFonts w:cs="Times New Roman"/>
          <w:b/>
          <w:bCs/>
          <w:i/>
          <w:szCs w:val="30"/>
        </w:rPr>
        <w:t xml:space="preserve">Единство двух государств </w:t>
      </w:r>
      <w:r w:rsidR="00B02B58" w:rsidRPr="00060A5C">
        <w:rPr>
          <w:rFonts w:cs="Times New Roman"/>
          <w:bCs/>
          <w:i/>
          <w:szCs w:val="30"/>
        </w:rPr>
        <w:t>–</w:t>
      </w:r>
      <w:r w:rsidR="00B02B58" w:rsidRPr="00060A5C">
        <w:rPr>
          <w:rFonts w:cs="Times New Roman"/>
          <w:b/>
          <w:bCs/>
          <w:i/>
          <w:szCs w:val="30"/>
        </w:rPr>
        <w:t xml:space="preserve"> </w:t>
      </w:r>
      <w:proofErr w:type="gramStart"/>
      <w:r w:rsidR="00B02B58" w:rsidRPr="00060A5C">
        <w:rPr>
          <w:rFonts w:cs="Times New Roman"/>
          <w:b/>
          <w:bCs/>
          <w:i/>
          <w:szCs w:val="30"/>
        </w:rPr>
        <w:t>это</w:t>
      </w:r>
      <w:proofErr w:type="gramEnd"/>
      <w:r w:rsidR="00B02B58" w:rsidRPr="00060A5C">
        <w:rPr>
          <w:rFonts w:cs="Times New Roman"/>
          <w:b/>
          <w:bCs/>
          <w:i/>
          <w:szCs w:val="30"/>
        </w:rPr>
        <w:t xml:space="preserve"> прежде всего экономика</w:t>
      </w:r>
      <w:r w:rsidR="00B02B58" w:rsidRPr="00060A5C">
        <w:rPr>
          <w:rFonts w:cs="Times New Roman"/>
          <w:bCs/>
          <w:szCs w:val="30"/>
        </w:rPr>
        <w:t>.</w:t>
      </w:r>
      <w:r w:rsidR="009D6EA6" w:rsidRPr="00060A5C">
        <w:rPr>
          <w:rFonts w:cs="Times New Roman"/>
          <w:bCs/>
          <w:szCs w:val="30"/>
        </w:rPr>
        <w:t xml:space="preserve"> </w:t>
      </w:r>
    </w:p>
    <w:p w14:paraId="4F5BDA75" w14:textId="63B7347D" w:rsidR="009F1341" w:rsidRPr="00060A5C" w:rsidRDefault="007676F5" w:rsidP="00060A5C">
      <w:pPr>
        <w:spacing w:after="0" w:line="240" w:lineRule="auto"/>
        <w:jc w:val="both"/>
        <w:rPr>
          <w:rFonts w:cs="Times New Roman"/>
          <w:bCs/>
          <w:szCs w:val="30"/>
        </w:rPr>
      </w:pPr>
      <w:r w:rsidRPr="00060A5C">
        <w:rPr>
          <w:rFonts w:cs="Times New Roman"/>
          <w:b/>
          <w:bCs/>
          <w:szCs w:val="30"/>
        </w:rPr>
        <w:t xml:space="preserve">СЛ. 3. </w:t>
      </w:r>
      <w:r w:rsidR="009F1341" w:rsidRPr="00060A5C">
        <w:rPr>
          <w:rFonts w:cs="Times New Roman"/>
          <w:b/>
          <w:bCs/>
          <w:szCs w:val="30"/>
        </w:rPr>
        <w:t>1. Общие сведения</w:t>
      </w:r>
      <w:proofErr w:type="gramStart"/>
      <w:r w:rsidR="00060A5C">
        <w:rPr>
          <w:rFonts w:cs="Times New Roman"/>
          <w:bCs/>
          <w:szCs w:val="30"/>
        </w:rPr>
        <w:t xml:space="preserve"> </w:t>
      </w:r>
      <w:r w:rsidR="009F1341" w:rsidRPr="00060A5C">
        <w:rPr>
          <w:rFonts w:cs="Times New Roman"/>
          <w:bCs/>
          <w:szCs w:val="30"/>
        </w:rPr>
        <w:t>В</w:t>
      </w:r>
      <w:proofErr w:type="gramEnd"/>
      <w:r w:rsidR="009F1341" w:rsidRPr="00060A5C">
        <w:rPr>
          <w:rFonts w:cs="Times New Roman"/>
          <w:bCs/>
          <w:szCs w:val="30"/>
        </w:rPr>
        <w:t xml:space="preserve"> проекте новой Концепции национальной безопасности Республ</w:t>
      </w:r>
      <w:r w:rsidR="00F629F2">
        <w:rPr>
          <w:rFonts w:cs="Times New Roman"/>
          <w:bCs/>
          <w:szCs w:val="30"/>
        </w:rPr>
        <w:t>ики Беларусь</w:t>
      </w:r>
      <w:r w:rsidR="009F1341" w:rsidRPr="00060A5C">
        <w:rPr>
          <w:rFonts w:cs="Times New Roman"/>
          <w:bCs/>
          <w:szCs w:val="30"/>
        </w:rPr>
        <w:t xml:space="preserve"> указано, что</w:t>
      </w:r>
      <w:r w:rsidR="009F1341" w:rsidRPr="00060A5C">
        <w:rPr>
          <w:rFonts w:cs="Times New Roman"/>
          <w:bCs/>
          <w:i/>
          <w:szCs w:val="30"/>
        </w:rPr>
        <w:t xml:space="preserve"> </w:t>
      </w:r>
      <w:r w:rsidR="009F1341" w:rsidRPr="00060A5C">
        <w:rPr>
          <w:rFonts w:cs="Times New Roman"/>
          <w:b/>
          <w:bCs/>
          <w:szCs w:val="30"/>
          <w:u w:val="single"/>
        </w:rPr>
        <w:t xml:space="preserve">экономическая безопасность </w:t>
      </w:r>
      <w:r w:rsidR="009F1341" w:rsidRPr="00060A5C">
        <w:rPr>
          <w:rFonts w:cs="Times New Roman"/>
          <w:bCs/>
          <w:szCs w:val="30"/>
          <w:u w:val="single"/>
        </w:rPr>
        <w:t>– состояние защищенности отраслей и сфер экономики от воздействия угроз, препятствующих устойчивому социально-экономическому развитию Республики Беларусь.</w:t>
      </w:r>
    </w:p>
    <w:p w14:paraId="11D88FDA" w14:textId="77777777" w:rsidR="009F1341" w:rsidRPr="00060A5C" w:rsidRDefault="009F1341" w:rsidP="009F1341">
      <w:pPr>
        <w:spacing w:after="0" w:line="240" w:lineRule="auto"/>
        <w:ind w:firstLine="709"/>
        <w:jc w:val="both"/>
        <w:rPr>
          <w:rFonts w:cs="Times New Roman"/>
          <w:bCs/>
          <w:szCs w:val="30"/>
        </w:rPr>
      </w:pPr>
      <w:r w:rsidRPr="00060A5C">
        <w:rPr>
          <w:rFonts w:cs="Times New Roman"/>
          <w:b/>
          <w:bCs/>
          <w:szCs w:val="30"/>
        </w:rPr>
        <w:t>Основные национальные интересы в экономической сфере</w:t>
      </w:r>
      <w:r w:rsidRPr="00060A5C">
        <w:rPr>
          <w:rFonts w:cs="Times New Roman"/>
          <w:bCs/>
          <w:szCs w:val="30"/>
        </w:rPr>
        <w:t>:</w:t>
      </w:r>
    </w:p>
    <w:p w14:paraId="3C134D67" w14:textId="13EDF1A0" w:rsidR="009F1341" w:rsidRPr="00060A5C" w:rsidRDefault="009F1341" w:rsidP="009F1341">
      <w:pPr>
        <w:spacing w:after="0" w:line="240" w:lineRule="auto"/>
        <w:ind w:firstLine="709"/>
        <w:jc w:val="both"/>
        <w:rPr>
          <w:rFonts w:cs="Times New Roman"/>
          <w:bCs/>
          <w:szCs w:val="30"/>
        </w:rPr>
      </w:pPr>
      <w:r w:rsidRPr="00060A5C">
        <w:rPr>
          <w:rFonts w:cs="Times New Roman"/>
          <w:bCs/>
          <w:szCs w:val="30"/>
        </w:rPr>
        <w:t>экономический рост и повышение конкурентос</w:t>
      </w:r>
      <w:r w:rsidR="00F629F2">
        <w:rPr>
          <w:rFonts w:cs="Times New Roman"/>
          <w:bCs/>
          <w:szCs w:val="30"/>
        </w:rPr>
        <w:t>пособности</w:t>
      </w:r>
      <w:r w:rsidRPr="00060A5C">
        <w:rPr>
          <w:rFonts w:cs="Times New Roman"/>
          <w:bCs/>
          <w:szCs w:val="30"/>
        </w:rPr>
        <w:t>;</w:t>
      </w:r>
    </w:p>
    <w:p w14:paraId="4B8D2C87" w14:textId="77777777" w:rsidR="009F1341" w:rsidRPr="00060A5C" w:rsidRDefault="009F1341" w:rsidP="009F1341">
      <w:pPr>
        <w:spacing w:after="0" w:line="240" w:lineRule="auto"/>
        <w:ind w:firstLine="709"/>
        <w:jc w:val="both"/>
        <w:rPr>
          <w:rFonts w:cs="Times New Roman"/>
          <w:bCs/>
          <w:szCs w:val="30"/>
        </w:rPr>
      </w:pPr>
      <w:r w:rsidRPr="00060A5C">
        <w:rPr>
          <w:rFonts w:cs="Times New Roman"/>
          <w:bCs/>
          <w:szCs w:val="30"/>
        </w:rPr>
        <w:t>обеспечение ценовой и финансовой стабильности;</w:t>
      </w:r>
    </w:p>
    <w:p w14:paraId="01F21528" w14:textId="4EC43682" w:rsidR="009F1341" w:rsidRPr="00060A5C" w:rsidRDefault="009F1341" w:rsidP="009F1341">
      <w:pPr>
        <w:spacing w:after="0" w:line="240" w:lineRule="auto"/>
        <w:ind w:firstLine="709"/>
        <w:jc w:val="both"/>
        <w:rPr>
          <w:rFonts w:cs="Times New Roman"/>
          <w:bCs/>
          <w:szCs w:val="30"/>
        </w:rPr>
      </w:pPr>
      <w:r w:rsidRPr="00060A5C">
        <w:rPr>
          <w:rFonts w:cs="Times New Roman"/>
          <w:bCs/>
          <w:szCs w:val="30"/>
        </w:rPr>
        <w:t>достижение уровня энергетической безоп</w:t>
      </w:r>
      <w:r w:rsidR="00F629F2">
        <w:rPr>
          <w:rFonts w:cs="Times New Roman"/>
          <w:bCs/>
          <w:szCs w:val="30"/>
        </w:rPr>
        <w:t>асности</w:t>
      </w:r>
      <w:r w:rsidRPr="00060A5C">
        <w:rPr>
          <w:rFonts w:cs="Times New Roman"/>
          <w:bCs/>
          <w:szCs w:val="30"/>
        </w:rPr>
        <w:t>;</w:t>
      </w:r>
    </w:p>
    <w:p w14:paraId="3F225867" w14:textId="77777777" w:rsidR="009F1341" w:rsidRPr="00060A5C" w:rsidRDefault="009F1341" w:rsidP="009F1341">
      <w:pPr>
        <w:spacing w:after="0" w:line="240" w:lineRule="auto"/>
        <w:ind w:firstLine="709"/>
        <w:jc w:val="both"/>
        <w:rPr>
          <w:rFonts w:cs="Times New Roman"/>
          <w:bCs/>
          <w:szCs w:val="30"/>
        </w:rPr>
      </w:pPr>
      <w:r w:rsidRPr="00060A5C">
        <w:rPr>
          <w:rFonts w:cs="Times New Roman"/>
          <w:bCs/>
          <w:szCs w:val="30"/>
        </w:rPr>
        <w:t>обеспечение продовольственной безопасности;</w:t>
      </w:r>
    </w:p>
    <w:p w14:paraId="23A63C17" w14:textId="46DF547A" w:rsidR="009F1341" w:rsidRPr="00060A5C" w:rsidRDefault="009F1341" w:rsidP="009F1341">
      <w:pPr>
        <w:spacing w:after="0" w:line="240" w:lineRule="auto"/>
        <w:ind w:firstLine="709"/>
        <w:jc w:val="both"/>
        <w:rPr>
          <w:rFonts w:cs="Times New Roman"/>
          <w:bCs/>
          <w:szCs w:val="30"/>
        </w:rPr>
      </w:pPr>
      <w:r w:rsidRPr="00060A5C">
        <w:rPr>
          <w:rFonts w:cs="Times New Roman"/>
          <w:bCs/>
          <w:szCs w:val="30"/>
        </w:rPr>
        <w:t>внедрение перспективных технологий в эко</w:t>
      </w:r>
      <w:r w:rsidR="00F629F2">
        <w:rPr>
          <w:rFonts w:cs="Times New Roman"/>
          <w:bCs/>
          <w:szCs w:val="30"/>
        </w:rPr>
        <w:t>номику</w:t>
      </w:r>
      <w:r w:rsidRPr="00060A5C">
        <w:rPr>
          <w:rFonts w:cs="Times New Roman"/>
          <w:bCs/>
          <w:szCs w:val="30"/>
        </w:rPr>
        <w:t>;</w:t>
      </w:r>
    </w:p>
    <w:p w14:paraId="3B5C1293" w14:textId="37D34EB4" w:rsidR="009F1341" w:rsidRPr="00060A5C" w:rsidRDefault="009F1341" w:rsidP="009F1341">
      <w:pPr>
        <w:spacing w:after="0" w:line="240" w:lineRule="auto"/>
        <w:ind w:firstLine="709"/>
        <w:jc w:val="both"/>
        <w:rPr>
          <w:rFonts w:cs="Times New Roman"/>
          <w:bCs/>
          <w:szCs w:val="30"/>
        </w:rPr>
      </w:pPr>
      <w:r w:rsidRPr="00060A5C">
        <w:rPr>
          <w:rFonts w:cs="Times New Roman"/>
          <w:bCs/>
          <w:szCs w:val="30"/>
        </w:rPr>
        <w:t>обеспечение внешнеэкономической безопасности и др.</w:t>
      </w:r>
    </w:p>
    <w:p w14:paraId="026114D9" w14:textId="682FBBAF" w:rsidR="00217210" w:rsidRPr="00F629F2" w:rsidRDefault="00B052E7" w:rsidP="00F629F2">
      <w:pPr>
        <w:spacing w:after="0" w:line="240" w:lineRule="auto"/>
        <w:rPr>
          <w:rFonts w:cs="Times New Roman"/>
          <w:b/>
          <w:bCs/>
          <w:szCs w:val="30"/>
        </w:rPr>
      </w:pPr>
      <w:r w:rsidRPr="00060A5C">
        <w:rPr>
          <w:rFonts w:cs="Times New Roman"/>
          <w:b/>
          <w:bCs/>
          <w:szCs w:val="30"/>
        </w:rPr>
        <w:t xml:space="preserve">СЛ. 4. </w:t>
      </w:r>
      <w:r w:rsidR="009F1341" w:rsidRPr="00060A5C">
        <w:rPr>
          <w:rFonts w:cs="Times New Roman"/>
          <w:b/>
          <w:bCs/>
          <w:szCs w:val="30"/>
        </w:rPr>
        <w:t>2</w:t>
      </w:r>
      <w:r w:rsidR="00C27974" w:rsidRPr="00060A5C">
        <w:rPr>
          <w:rFonts w:cs="Times New Roman"/>
          <w:b/>
          <w:bCs/>
          <w:szCs w:val="30"/>
        </w:rPr>
        <w:t>. </w:t>
      </w:r>
      <w:r w:rsidR="00093A0D" w:rsidRPr="00060A5C">
        <w:rPr>
          <w:rFonts w:cs="Times New Roman"/>
          <w:b/>
          <w:bCs/>
          <w:szCs w:val="30"/>
        </w:rPr>
        <w:t>Экономический рост и повышение конкурентоспособности белорусской экономики</w:t>
      </w:r>
      <w:r w:rsidR="00F629F2">
        <w:rPr>
          <w:rFonts w:cs="Times New Roman"/>
          <w:b/>
          <w:bCs/>
          <w:szCs w:val="30"/>
        </w:rPr>
        <w:t xml:space="preserve">. </w:t>
      </w:r>
      <w:r w:rsidR="00093A0D" w:rsidRPr="00060A5C">
        <w:rPr>
          <w:rFonts w:cs="Times New Roman"/>
          <w:bCs/>
          <w:szCs w:val="30"/>
        </w:rPr>
        <w:t>Несмотр</w:t>
      </w:r>
      <w:r w:rsidR="00F64459" w:rsidRPr="00060A5C">
        <w:rPr>
          <w:rFonts w:cs="Times New Roman"/>
          <w:bCs/>
          <w:szCs w:val="30"/>
        </w:rPr>
        <w:t>я на введенные Западом санкции, по темпам роста валового внутреннего продукта</w:t>
      </w:r>
      <w:r w:rsidR="007B4F91" w:rsidRPr="00060A5C">
        <w:rPr>
          <w:rFonts w:cs="Times New Roman"/>
          <w:bCs/>
          <w:szCs w:val="30"/>
        </w:rPr>
        <w:t xml:space="preserve"> </w:t>
      </w:r>
      <w:r w:rsidR="007B4F91" w:rsidRPr="00060A5C">
        <w:rPr>
          <w:rFonts w:cs="Times New Roman"/>
          <w:bCs/>
          <w:i/>
          <w:iCs/>
          <w:sz w:val="24"/>
          <w:szCs w:val="28"/>
        </w:rPr>
        <w:t>(выше среднемировых)</w:t>
      </w:r>
      <w:r w:rsidR="00217210" w:rsidRPr="00060A5C">
        <w:rPr>
          <w:rFonts w:cs="Times New Roman"/>
          <w:bCs/>
          <w:szCs w:val="30"/>
        </w:rPr>
        <w:t xml:space="preserve"> </w:t>
      </w:r>
      <w:r w:rsidR="007B4F91" w:rsidRPr="00060A5C">
        <w:rPr>
          <w:rFonts w:cs="Times New Roman"/>
          <w:bCs/>
          <w:szCs w:val="30"/>
        </w:rPr>
        <w:t xml:space="preserve">нашей </w:t>
      </w:r>
      <w:r w:rsidR="0084320D" w:rsidRPr="00060A5C">
        <w:rPr>
          <w:rFonts w:cs="Times New Roman"/>
          <w:bCs/>
          <w:szCs w:val="30"/>
        </w:rPr>
        <w:t>республике</w:t>
      </w:r>
      <w:r w:rsidR="007B4F91" w:rsidRPr="00060A5C">
        <w:rPr>
          <w:rFonts w:cs="Times New Roman"/>
          <w:bCs/>
          <w:szCs w:val="30"/>
        </w:rPr>
        <w:t xml:space="preserve"> </w:t>
      </w:r>
      <w:r w:rsidR="00217210" w:rsidRPr="00060A5C">
        <w:rPr>
          <w:rFonts w:cs="Times New Roman"/>
          <w:bCs/>
          <w:szCs w:val="30"/>
        </w:rPr>
        <w:t>удалось не только превысить прогнозный показатель на январь–сентябрь 2023 г.</w:t>
      </w:r>
      <w:r w:rsidR="00F64459" w:rsidRPr="00060A5C">
        <w:rPr>
          <w:rFonts w:cs="Times New Roman"/>
          <w:bCs/>
          <w:szCs w:val="30"/>
        </w:rPr>
        <w:t xml:space="preserve"> (</w:t>
      </w:r>
      <w:r w:rsidR="00F64459" w:rsidRPr="00060A5C">
        <w:rPr>
          <w:rFonts w:cs="Times New Roman"/>
          <w:b/>
          <w:bCs/>
          <w:szCs w:val="30"/>
        </w:rPr>
        <w:t>103,1%</w:t>
      </w:r>
      <w:r w:rsidR="00F64459" w:rsidRPr="00060A5C">
        <w:rPr>
          <w:rFonts w:cs="Times New Roman"/>
          <w:bCs/>
          <w:szCs w:val="30"/>
        </w:rPr>
        <w:t>)</w:t>
      </w:r>
      <w:r w:rsidR="007B4F91" w:rsidRPr="00060A5C">
        <w:rPr>
          <w:rFonts w:cs="Times New Roman"/>
          <w:bCs/>
          <w:szCs w:val="30"/>
        </w:rPr>
        <w:t xml:space="preserve">, но и опередить </w:t>
      </w:r>
      <w:r w:rsidR="0084320D" w:rsidRPr="00060A5C">
        <w:rPr>
          <w:rFonts w:cs="Times New Roman"/>
          <w:bCs/>
          <w:szCs w:val="30"/>
        </w:rPr>
        <w:t>ряд стран</w:t>
      </w:r>
      <w:r w:rsidR="007B4F91" w:rsidRPr="00060A5C">
        <w:rPr>
          <w:rFonts w:cs="Times New Roman"/>
          <w:bCs/>
          <w:szCs w:val="30"/>
        </w:rPr>
        <w:t>.</w:t>
      </w:r>
    </w:p>
    <w:p w14:paraId="24CF9C11" w14:textId="77777777" w:rsidR="00093A0D" w:rsidRPr="00060A5C" w:rsidRDefault="00E94AF4" w:rsidP="00093A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30"/>
        </w:rPr>
      </w:pPr>
      <w:r w:rsidRPr="00060A5C">
        <w:rPr>
          <w:rFonts w:eastAsia="Times New Roman" w:cs="Times New Roman"/>
          <w:szCs w:val="30"/>
        </w:rPr>
        <w:t xml:space="preserve">В нашей стране </w:t>
      </w:r>
      <w:r w:rsidR="00093A0D" w:rsidRPr="00060A5C">
        <w:rPr>
          <w:rFonts w:eastAsia="Times New Roman" w:cs="Times New Roman"/>
          <w:b/>
          <w:szCs w:val="30"/>
        </w:rPr>
        <w:t>драйверами роста ВВП</w:t>
      </w:r>
      <w:r w:rsidR="00093A0D" w:rsidRPr="00060A5C">
        <w:rPr>
          <w:rFonts w:eastAsia="Times New Roman" w:cs="Times New Roman"/>
          <w:szCs w:val="30"/>
        </w:rPr>
        <w:t xml:space="preserve"> являются </w:t>
      </w:r>
      <w:r w:rsidR="00093A0D" w:rsidRPr="00060A5C">
        <w:rPr>
          <w:rFonts w:eastAsia="Times New Roman" w:cs="Times New Roman"/>
          <w:b/>
          <w:szCs w:val="30"/>
        </w:rPr>
        <w:t>промышленность</w:t>
      </w:r>
      <w:r w:rsidR="00093A0D" w:rsidRPr="00060A5C">
        <w:rPr>
          <w:rFonts w:eastAsia="Times New Roman" w:cs="Times New Roman"/>
          <w:szCs w:val="30"/>
        </w:rPr>
        <w:t xml:space="preserve">, </w:t>
      </w:r>
      <w:r w:rsidR="00093A0D" w:rsidRPr="00060A5C">
        <w:rPr>
          <w:rFonts w:eastAsia="Times New Roman" w:cs="Times New Roman"/>
          <w:b/>
          <w:szCs w:val="30"/>
        </w:rPr>
        <w:t>строительство</w:t>
      </w:r>
      <w:r w:rsidR="00093A0D" w:rsidRPr="00060A5C">
        <w:rPr>
          <w:rFonts w:eastAsia="Times New Roman" w:cs="Times New Roman"/>
          <w:szCs w:val="30"/>
        </w:rPr>
        <w:t xml:space="preserve"> </w:t>
      </w:r>
      <w:r w:rsidR="00093A0D" w:rsidRPr="00060A5C">
        <w:rPr>
          <w:rFonts w:eastAsia="Times New Roman" w:cs="Times New Roman"/>
          <w:b/>
          <w:szCs w:val="30"/>
        </w:rPr>
        <w:t>и</w:t>
      </w:r>
      <w:r w:rsidR="00093A0D" w:rsidRPr="00060A5C">
        <w:rPr>
          <w:rFonts w:eastAsia="Times New Roman" w:cs="Times New Roman"/>
          <w:szCs w:val="30"/>
        </w:rPr>
        <w:t xml:space="preserve"> </w:t>
      </w:r>
      <w:r w:rsidR="00093A0D" w:rsidRPr="00060A5C">
        <w:rPr>
          <w:rFonts w:eastAsia="Times New Roman" w:cs="Times New Roman"/>
          <w:b/>
          <w:szCs w:val="30"/>
        </w:rPr>
        <w:t>торговля</w:t>
      </w:r>
      <w:r w:rsidR="00093A0D" w:rsidRPr="00060A5C">
        <w:rPr>
          <w:rFonts w:eastAsia="Times New Roman" w:cs="Times New Roman"/>
          <w:szCs w:val="30"/>
        </w:rPr>
        <w:t>.</w:t>
      </w:r>
    </w:p>
    <w:p w14:paraId="461A219D" w14:textId="1B7E224F" w:rsidR="00093A0D" w:rsidRPr="00060A5C" w:rsidRDefault="00433C57" w:rsidP="00093A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30"/>
        </w:rPr>
      </w:pPr>
      <w:r w:rsidRPr="00060A5C">
        <w:rPr>
          <w:rFonts w:cs="Times New Roman"/>
          <w:b/>
          <w:bCs/>
          <w:szCs w:val="30"/>
        </w:rPr>
        <w:t xml:space="preserve">СЛ. 5. </w:t>
      </w:r>
      <w:r w:rsidR="00093A0D" w:rsidRPr="00060A5C">
        <w:rPr>
          <w:rFonts w:eastAsia="Times New Roman" w:cs="Times New Roman"/>
          <w:szCs w:val="30"/>
        </w:rPr>
        <w:t>По темпам роста</w:t>
      </w:r>
      <w:r w:rsidR="00093A0D" w:rsidRPr="00060A5C">
        <w:rPr>
          <w:rFonts w:eastAsia="Times New Roman" w:cs="Times New Roman"/>
          <w:b/>
          <w:szCs w:val="30"/>
        </w:rPr>
        <w:t xml:space="preserve"> пром</w:t>
      </w:r>
      <w:r w:rsidR="00144026" w:rsidRPr="00060A5C">
        <w:rPr>
          <w:rFonts w:eastAsia="Times New Roman" w:cs="Times New Roman"/>
          <w:b/>
          <w:szCs w:val="30"/>
        </w:rPr>
        <w:t xml:space="preserve">ышленного </w:t>
      </w:r>
      <w:r w:rsidR="00093A0D" w:rsidRPr="00060A5C">
        <w:rPr>
          <w:rFonts w:eastAsia="Times New Roman" w:cs="Times New Roman"/>
          <w:b/>
          <w:szCs w:val="30"/>
        </w:rPr>
        <w:t>производства</w:t>
      </w:r>
      <w:r w:rsidR="00093A0D" w:rsidRPr="00060A5C">
        <w:rPr>
          <w:rFonts w:eastAsia="Times New Roman" w:cs="Times New Roman"/>
          <w:szCs w:val="30"/>
        </w:rPr>
        <w:t xml:space="preserve"> (107,9%) </w:t>
      </w:r>
      <w:r w:rsidR="00093A0D" w:rsidRPr="00060A5C">
        <w:rPr>
          <w:rFonts w:eastAsia="Times New Roman" w:cs="Times New Roman"/>
          <w:b/>
          <w:szCs w:val="30"/>
        </w:rPr>
        <w:t xml:space="preserve">Беларусь </w:t>
      </w:r>
      <w:r w:rsidR="00093A0D" w:rsidRPr="00060A5C">
        <w:rPr>
          <w:rFonts w:eastAsia="Times New Roman" w:cs="Times New Roman"/>
          <w:szCs w:val="30"/>
        </w:rPr>
        <w:t>сохраняет за собой позиции лидера среди стран ЕАЭС.</w:t>
      </w:r>
    </w:p>
    <w:p w14:paraId="1DDCAAE5" w14:textId="2C207E10" w:rsidR="00093A0D" w:rsidRPr="00060A5C" w:rsidRDefault="005533DE" w:rsidP="00093A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30"/>
        </w:rPr>
      </w:pPr>
      <w:r w:rsidRPr="00060A5C">
        <w:rPr>
          <w:rFonts w:eastAsia="Times New Roman" w:cs="Times New Roman"/>
          <w:b/>
          <w:szCs w:val="30"/>
        </w:rPr>
        <w:t xml:space="preserve">СЛ. 6. </w:t>
      </w:r>
      <w:r w:rsidR="00093A0D" w:rsidRPr="00060A5C">
        <w:rPr>
          <w:rFonts w:eastAsia="Times New Roman" w:cs="Times New Roman"/>
          <w:szCs w:val="30"/>
        </w:rPr>
        <w:t xml:space="preserve">Высокий спрос на отечественную продукцию </w:t>
      </w:r>
      <w:r w:rsidR="00E94AF4" w:rsidRPr="00060A5C">
        <w:rPr>
          <w:rFonts w:eastAsia="Times New Roman" w:cs="Times New Roman"/>
          <w:szCs w:val="30"/>
        </w:rPr>
        <w:t>(</w:t>
      </w:r>
      <w:r w:rsidR="00093A0D" w:rsidRPr="00060A5C">
        <w:rPr>
          <w:rFonts w:eastAsia="Times New Roman" w:cs="Times New Roman"/>
          <w:szCs w:val="30"/>
        </w:rPr>
        <w:t>в первую очередь на внешних рынках</w:t>
      </w:r>
      <w:r w:rsidR="00E94AF4" w:rsidRPr="00060A5C">
        <w:rPr>
          <w:rFonts w:eastAsia="Times New Roman" w:cs="Times New Roman"/>
          <w:szCs w:val="30"/>
        </w:rPr>
        <w:t>)</w:t>
      </w:r>
      <w:r w:rsidR="00093A0D" w:rsidRPr="00060A5C">
        <w:rPr>
          <w:rFonts w:eastAsia="Times New Roman" w:cs="Times New Roman"/>
          <w:szCs w:val="30"/>
        </w:rPr>
        <w:t xml:space="preserve"> позволил нарастить</w:t>
      </w:r>
      <w:r w:rsidR="00093A0D" w:rsidRPr="00060A5C">
        <w:rPr>
          <w:rFonts w:eastAsia="Times New Roman" w:cs="Times New Roman"/>
          <w:b/>
          <w:szCs w:val="30"/>
        </w:rPr>
        <w:t xml:space="preserve"> объемы производства</w:t>
      </w:r>
      <w:r w:rsidR="00093A0D" w:rsidRPr="00060A5C">
        <w:rPr>
          <w:rFonts w:eastAsia="Times New Roman" w:cs="Times New Roman"/>
          <w:szCs w:val="30"/>
        </w:rPr>
        <w:t xml:space="preserve"> на отдельные позиции в несколько раз</w:t>
      </w:r>
      <w:r w:rsidR="00433C57" w:rsidRPr="00060A5C">
        <w:rPr>
          <w:rFonts w:eastAsia="Times New Roman" w:cs="Times New Roman"/>
          <w:szCs w:val="30"/>
        </w:rPr>
        <w:t>.</w:t>
      </w:r>
    </w:p>
    <w:p w14:paraId="195BAE7D" w14:textId="13022591" w:rsidR="00093A0D" w:rsidRPr="00F629F2" w:rsidRDefault="00093A0D" w:rsidP="00F629F2">
      <w:pPr>
        <w:suppressAutoHyphens/>
        <w:spacing w:before="120" w:after="0" w:line="280" w:lineRule="exact"/>
        <w:jc w:val="both"/>
        <w:rPr>
          <w:rFonts w:eastAsia="Times New Roman" w:cs="Times New Roman"/>
          <w:b/>
          <w:i/>
          <w:sz w:val="24"/>
          <w:szCs w:val="28"/>
        </w:rPr>
      </w:pPr>
      <w:proofErr w:type="spellStart"/>
      <w:r w:rsidRPr="00060A5C">
        <w:rPr>
          <w:rFonts w:eastAsia="Times New Roman" w:cs="Times New Roman"/>
          <w:b/>
          <w:i/>
          <w:sz w:val="24"/>
          <w:szCs w:val="28"/>
        </w:rPr>
        <w:t>Справочно</w:t>
      </w:r>
      <w:proofErr w:type="gramStart"/>
      <w:r w:rsidRPr="00060A5C">
        <w:rPr>
          <w:rFonts w:eastAsia="Times New Roman" w:cs="Times New Roman"/>
          <w:b/>
          <w:i/>
          <w:sz w:val="24"/>
          <w:szCs w:val="28"/>
        </w:rPr>
        <w:t>:</w:t>
      </w:r>
      <w:r w:rsidRPr="00060A5C">
        <w:rPr>
          <w:rFonts w:eastAsia="Times New Roman" w:cs="Times New Roman"/>
          <w:i/>
          <w:sz w:val="24"/>
          <w:szCs w:val="28"/>
        </w:rPr>
        <w:t>М</w:t>
      </w:r>
      <w:proofErr w:type="gramEnd"/>
      <w:r w:rsidRPr="00060A5C">
        <w:rPr>
          <w:rFonts w:eastAsia="Times New Roman" w:cs="Times New Roman"/>
          <w:i/>
          <w:sz w:val="24"/>
          <w:szCs w:val="28"/>
        </w:rPr>
        <w:t>аксимальные</w:t>
      </w:r>
      <w:proofErr w:type="spellEnd"/>
      <w:r w:rsidRPr="00060A5C">
        <w:rPr>
          <w:rFonts w:eastAsia="Times New Roman" w:cs="Times New Roman"/>
          <w:i/>
          <w:sz w:val="24"/>
          <w:szCs w:val="28"/>
        </w:rPr>
        <w:t xml:space="preserve"> объемы за последние 5 лет обеспечиваются по производству комбайнов, грузовых автомобилей, микроволновых печей и ряда других товарных позиций.</w:t>
      </w:r>
    </w:p>
    <w:p w14:paraId="6D41BD16" w14:textId="607B2D37" w:rsidR="00093A0D" w:rsidRPr="00060A5C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30"/>
        </w:rPr>
      </w:pPr>
      <w:r w:rsidRPr="00060A5C">
        <w:rPr>
          <w:rFonts w:eastAsia="Times New Roman" w:cs="Times New Roman"/>
          <w:szCs w:val="30"/>
        </w:rPr>
        <w:t>Чистая прибыль в организациях промышленности за 7 месяцев</w:t>
      </w:r>
      <w:r w:rsidRPr="00060A5C">
        <w:rPr>
          <w:rFonts w:eastAsia="Times New Roman" w:cs="Times New Roman"/>
          <w:szCs w:val="30"/>
        </w:rPr>
        <w:br/>
        <w:t>2023 г</w:t>
      </w:r>
      <w:r w:rsidR="00F037A5" w:rsidRPr="00060A5C">
        <w:rPr>
          <w:rFonts w:eastAsia="Times New Roman" w:cs="Times New Roman"/>
          <w:szCs w:val="30"/>
        </w:rPr>
        <w:t>.</w:t>
      </w:r>
      <w:r w:rsidRPr="00060A5C">
        <w:rPr>
          <w:rFonts w:eastAsia="Times New Roman" w:cs="Times New Roman"/>
          <w:szCs w:val="30"/>
        </w:rPr>
        <w:t xml:space="preserve"> превысила 5 </w:t>
      </w:r>
      <w:proofErr w:type="gramStart"/>
      <w:r w:rsidRPr="00060A5C">
        <w:rPr>
          <w:rFonts w:eastAsia="Times New Roman" w:cs="Times New Roman"/>
          <w:szCs w:val="30"/>
        </w:rPr>
        <w:t>млрд</w:t>
      </w:r>
      <w:proofErr w:type="gramEnd"/>
      <w:r w:rsidRPr="00060A5C">
        <w:rPr>
          <w:rFonts w:eastAsia="Times New Roman" w:cs="Times New Roman"/>
          <w:szCs w:val="30"/>
        </w:rPr>
        <w:t xml:space="preserve"> рублей.</w:t>
      </w:r>
    </w:p>
    <w:p w14:paraId="75ABDD65" w14:textId="0E1BB227" w:rsidR="00144026" w:rsidRPr="00060A5C" w:rsidRDefault="00B34A56" w:rsidP="00E94AF4">
      <w:pPr>
        <w:suppressAutoHyphens/>
        <w:spacing w:after="0" w:line="240" w:lineRule="auto"/>
        <w:ind w:firstLine="709"/>
        <w:jc w:val="both"/>
        <w:rPr>
          <w:rFonts w:cs="Times New Roman"/>
          <w:bCs/>
          <w:spacing w:val="-4"/>
          <w:szCs w:val="30"/>
        </w:rPr>
      </w:pPr>
      <w:r w:rsidRPr="00060A5C">
        <w:rPr>
          <w:rFonts w:eastAsia="Times New Roman" w:cs="Times New Roman"/>
          <w:b/>
          <w:szCs w:val="30"/>
        </w:rPr>
        <w:lastRenderedPageBreak/>
        <w:t xml:space="preserve">СЛ. 7. </w:t>
      </w:r>
      <w:r w:rsidR="00093A0D" w:rsidRPr="00060A5C">
        <w:rPr>
          <w:rFonts w:eastAsia="Times New Roman" w:cs="Times New Roman"/>
          <w:szCs w:val="30"/>
        </w:rPr>
        <w:t xml:space="preserve">Динамично развивается </w:t>
      </w:r>
      <w:r w:rsidR="00093A0D" w:rsidRPr="00060A5C">
        <w:rPr>
          <w:rFonts w:eastAsia="Times New Roman" w:cs="Times New Roman"/>
          <w:b/>
          <w:szCs w:val="30"/>
        </w:rPr>
        <w:t>строительная отрасль</w:t>
      </w:r>
      <w:r w:rsidR="00093A0D" w:rsidRPr="00060A5C">
        <w:rPr>
          <w:rFonts w:eastAsia="Times New Roman" w:cs="Times New Roman"/>
          <w:szCs w:val="30"/>
        </w:rPr>
        <w:t xml:space="preserve">. Положительные тенденции отмечаются на внутреннем </w:t>
      </w:r>
      <w:r w:rsidR="00093A0D" w:rsidRPr="00060A5C">
        <w:rPr>
          <w:rFonts w:eastAsia="Times New Roman" w:cs="Times New Roman"/>
          <w:b/>
          <w:szCs w:val="30"/>
        </w:rPr>
        <w:t>потребительском рынке</w:t>
      </w:r>
      <w:r w:rsidR="00093A0D" w:rsidRPr="00060A5C">
        <w:rPr>
          <w:rFonts w:eastAsia="Times New Roman" w:cs="Times New Roman"/>
          <w:szCs w:val="30"/>
        </w:rPr>
        <w:t xml:space="preserve">. </w:t>
      </w:r>
      <w:r w:rsidR="00E94AF4" w:rsidRPr="00060A5C">
        <w:rPr>
          <w:rFonts w:eastAsia="Times New Roman" w:cs="Times New Roman"/>
          <w:szCs w:val="30"/>
          <w:lang w:eastAsia="ru-RU"/>
        </w:rPr>
        <w:t xml:space="preserve">Положительные тенденции развития национальной </w:t>
      </w:r>
      <w:r w:rsidR="00093A0D" w:rsidRPr="00060A5C">
        <w:rPr>
          <w:rFonts w:eastAsia="Times New Roman" w:cs="Times New Roman"/>
          <w:szCs w:val="30"/>
          <w:lang w:eastAsia="ru-RU"/>
        </w:rPr>
        <w:t>экономик</w:t>
      </w:r>
      <w:r w:rsidR="00E94AF4" w:rsidRPr="00060A5C">
        <w:rPr>
          <w:rFonts w:eastAsia="Times New Roman" w:cs="Times New Roman"/>
          <w:szCs w:val="30"/>
          <w:lang w:eastAsia="ru-RU"/>
        </w:rPr>
        <w:t>и</w:t>
      </w:r>
      <w:r w:rsidR="00093A0D" w:rsidRPr="00060A5C">
        <w:rPr>
          <w:rFonts w:eastAsia="Times New Roman" w:cs="Times New Roman"/>
          <w:szCs w:val="30"/>
          <w:lang w:eastAsia="ru-RU"/>
        </w:rPr>
        <w:t xml:space="preserve"> </w:t>
      </w:r>
      <w:r w:rsidR="00E94AF4" w:rsidRPr="00060A5C">
        <w:rPr>
          <w:rFonts w:eastAsia="Times New Roman" w:cs="Times New Roman"/>
          <w:szCs w:val="30"/>
          <w:lang w:eastAsia="ru-RU"/>
        </w:rPr>
        <w:t>обеспечены, в том числе за счет в</w:t>
      </w:r>
      <w:r w:rsidR="00093A0D" w:rsidRPr="00060A5C">
        <w:rPr>
          <w:rFonts w:cs="Times New Roman"/>
          <w:bCs/>
          <w:spacing w:val="-4"/>
          <w:szCs w:val="30"/>
        </w:rPr>
        <w:t>недрени</w:t>
      </w:r>
      <w:r w:rsidR="00E94AF4" w:rsidRPr="00060A5C">
        <w:rPr>
          <w:rFonts w:cs="Times New Roman"/>
          <w:bCs/>
          <w:spacing w:val="-4"/>
          <w:szCs w:val="30"/>
        </w:rPr>
        <w:t>я</w:t>
      </w:r>
      <w:r w:rsidR="00093A0D" w:rsidRPr="00060A5C">
        <w:rPr>
          <w:rFonts w:cs="Times New Roman"/>
          <w:bCs/>
          <w:spacing w:val="-4"/>
          <w:szCs w:val="30"/>
        </w:rPr>
        <w:t xml:space="preserve"> высоких технологий.</w:t>
      </w:r>
    </w:p>
    <w:p w14:paraId="5D596719" w14:textId="1ACF169E" w:rsidR="00093A0D" w:rsidRPr="00060A5C" w:rsidRDefault="002C45C1" w:rsidP="00093A0D">
      <w:pPr>
        <w:spacing w:after="0" w:line="240" w:lineRule="auto"/>
        <w:ind w:firstLine="709"/>
        <w:jc w:val="both"/>
        <w:rPr>
          <w:rFonts w:cs="Times New Roman"/>
          <w:bCs/>
          <w:szCs w:val="30"/>
        </w:rPr>
      </w:pPr>
      <w:r w:rsidRPr="00060A5C">
        <w:rPr>
          <w:rFonts w:cs="Times New Roman"/>
          <w:b/>
          <w:bCs/>
          <w:szCs w:val="30"/>
        </w:rPr>
        <w:t xml:space="preserve">СЛ. 8. </w:t>
      </w:r>
      <w:r w:rsidR="00E94AF4" w:rsidRPr="00060A5C">
        <w:rPr>
          <w:rFonts w:cs="Times New Roman"/>
          <w:bCs/>
          <w:szCs w:val="30"/>
        </w:rPr>
        <w:t>П</w:t>
      </w:r>
      <w:r w:rsidR="00144026" w:rsidRPr="00060A5C">
        <w:rPr>
          <w:rFonts w:cs="Times New Roman"/>
          <w:bCs/>
          <w:szCs w:val="30"/>
        </w:rPr>
        <w:t xml:space="preserve">римеры </w:t>
      </w:r>
      <w:r w:rsidR="00093A0D" w:rsidRPr="00060A5C">
        <w:rPr>
          <w:rFonts w:cs="Times New Roman"/>
          <w:bCs/>
          <w:szCs w:val="30"/>
        </w:rPr>
        <w:t xml:space="preserve">внедрения </w:t>
      </w:r>
      <w:r w:rsidR="00093A0D" w:rsidRPr="00060A5C">
        <w:rPr>
          <w:rFonts w:cs="Times New Roman"/>
          <w:b/>
          <w:bCs/>
          <w:szCs w:val="30"/>
        </w:rPr>
        <w:t xml:space="preserve">перспективных технологий и развития высокотехнологичных, экспортно-ориентированных и </w:t>
      </w:r>
      <w:proofErr w:type="spellStart"/>
      <w:proofErr w:type="gramStart"/>
      <w:r w:rsidR="00093A0D" w:rsidRPr="00060A5C">
        <w:rPr>
          <w:rFonts w:cs="Times New Roman"/>
          <w:b/>
          <w:bCs/>
          <w:szCs w:val="30"/>
        </w:rPr>
        <w:t>импорто</w:t>
      </w:r>
      <w:proofErr w:type="spellEnd"/>
      <w:r w:rsidR="00E94AF4" w:rsidRPr="00060A5C">
        <w:rPr>
          <w:rFonts w:cs="Times New Roman"/>
          <w:b/>
          <w:bCs/>
          <w:szCs w:val="30"/>
        </w:rPr>
        <w:t>-</w:t>
      </w:r>
      <w:r w:rsidR="00093A0D" w:rsidRPr="00060A5C">
        <w:rPr>
          <w:rFonts w:cs="Times New Roman"/>
          <w:b/>
          <w:bCs/>
          <w:szCs w:val="30"/>
        </w:rPr>
        <w:t>замещающих</w:t>
      </w:r>
      <w:proofErr w:type="gramEnd"/>
      <w:r w:rsidR="00093A0D" w:rsidRPr="00060A5C">
        <w:rPr>
          <w:rFonts w:cs="Times New Roman"/>
          <w:b/>
          <w:bCs/>
          <w:szCs w:val="30"/>
        </w:rPr>
        <w:t xml:space="preserve"> производств</w:t>
      </w:r>
      <w:r w:rsidR="00144026" w:rsidRPr="00060A5C">
        <w:rPr>
          <w:rFonts w:cs="Times New Roman"/>
          <w:bCs/>
          <w:szCs w:val="30"/>
        </w:rPr>
        <w:t>.</w:t>
      </w:r>
    </w:p>
    <w:p w14:paraId="49D50A37" w14:textId="77777777" w:rsidR="00093A0D" w:rsidRPr="00060A5C" w:rsidRDefault="00093A0D" w:rsidP="00E94AF4">
      <w:pPr>
        <w:spacing w:before="120" w:after="0" w:line="240" w:lineRule="auto"/>
        <w:jc w:val="both"/>
        <w:rPr>
          <w:rFonts w:cs="Times New Roman"/>
          <w:b/>
          <w:bCs/>
          <w:i/>
          <w:szCs w:val="30"/>
        </w:rPr>
      </w:pPr>
      <w:r w:rsidRPr="00060A5C">
        <w:rPr>
          <w:rFonts w:cs="Times New Roman"/>
          <w:b/>
          <w:bCs/>
          <w:i/>
          <w:szCs w:val="30"/>
        </w:rPr>
        <w:t>В машиностроении:</w:t>
      </w:r>
    </w:p>
    <w:p w14:paraId="0CF5BB8C" w14:textId="77777777" w:rsidR="00093A0D" w:rsidRPr="00060A5C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cs="Times New Roman"/>
          <w:bCs/>
          <w:szCs w:val="30"/>
        </w:rPr>
      </w:pPr>
      <w:r w:rsidRPr="00060A5C">
        <w:rPr>
          <w:rFonts w:cs="Times New Roman"/>
          <w:bCs/>
          <w:szCs w:val="30"/>
        </w:rPr>
        <w:t>создание опытного образца автомобиля-мусоровоза с автономным тяговым электрическим приводом и пониженным уровнем кабины;</w:t>
      </w:r>
    </w:p>
    <w:p w14:paraId="4A289BFC" w14:textId="5467E60B" w:rsidR="00093A0D" w:rsidRPr="00060A5C" w:rsidRDefault="00F82C65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cs="Times New Roman"/>
          <w:bCs/>
          <w:szCs w:val="30"/>
        </w:rPr>
      </w:pPr>
      <w:r>
        <w:rPr>
          <w:rFonts w:cs="Times New Roman"/>
          <w:bCs/>
          <w:spacing w:val="-6"/>
          <w:szCs w:val="30"/>
        </w:rPr>
        <w:t>опытный образ</w:t>
      </w:r>
      <w:r w:rsidR="00F629F2">
        <w:rPr>
          <w:rFonts w:cs="Times New Roman"/>
          <w:bCs/>
          <w:spacing w:val="-6"/>
          <w:szCs w:val="30"/>
        </w:rPr>
        <w:t>е</w:t>
      </w:r>
      <w:r>
        <w:rPr>
          <w:rFonts w:cs="Times New Roman"/>
          <w:bCs/>
          <w:spacing w:val="-6"/>
          <w:szCs w:val="30"/>
        </w:rPr>
        <w:t>ц</w:t>
      </w:r>
      <w:r w:rsidR="00093A0D" w:rsidRPr="00060A5C">
        <w:rPr>
          <w:rFonts w:cs="Times New Roman"/>
          <w:bCs/>
          <w:spacing w:val="-6"/>
          <w:szCs w:val="30"/>
        </w:rPr>
        <w:t xml:space="preserve"> электробуса </w:t>
      </w:r>
      <w:r w:rsidR="00093A0D" w:rsidRPr="00060A5C">
        <w:rPr>
          <w:rFonts w:cs="Times New Roman"/>
          <w:bCs/>
          <w:szCs w:val="30"/>
        </w:rPr>
        <w:t>с компонентами силовой установки отечественного производства;</w:t>
      </w:r>
    </w:p>
    <w:p w14:paraId="12F5003F" w14:textId="5CA96166" w:rsidR="00093A0D" w:rsidRPr="00060A5C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cs="Times New Roman"/>
          <w:bCs/>
          <w:szCs w:val="30"/>
        </w:rPr>
      </w:pPr>
      <w:r w:rsidRPr="00060A5C">
        <w:rPr>
          <w:rFonts w:cs="Times New Roman"/>
          <w:bCs/>
          <w:szCs w:val="30"/>
        </w:rPr>
        <w:t>освоение производства новейшего туристического лайнера;</w:t>
      </w:r>
    </w:p>
    <w:p w14:paraId="7E67DAA0" w14:textId="09B74515" w:rsidR="00093A0D" w:rsidRPr="00060A5C" w:rsidRDefault="002C45C1" w:rsidP="00E94AF4">
      <w:pPr>
        <w:spacing w:before="120" w:after="0" w:line="240" w:lineRule="auto"/>
        <w:jc w:val="both"/>
        <w:rPr>
          <w:rFonts w:cs="Times New Roman"/>
          <w:b/>
          <w:bCs/>
          <w:i/>
          <w:szCs w:val="30"/>
        </w:rPr>
      </w:pPr>
      <w:r w:rsidRPr="00060A5C">
        <w:rPr>
          <w:rFonts w:cs="Times New Roman"/>
          <w:b/>
          <w:bCs/>
          <w:szCs w:val="30"/>
        </w:rPr>
        <w:t xml:space="preserve">СЛ. 9. </w:t>
      </w:r>
      <w:r w:rsidR="00093A0D" w:rsidRPr="00060A5C">
        <w:rPr>
          <w:rFonts w:cs="Times New Roman"/>
          <w:b/>
          <w:bCs/>
          <w:i/>
          <w:szCs w:val="30"/>
        </w:rPr>
        <w:t>В химическом производстве:</w:t>
      </w:r>
    </w:p>
    <w:p w14:paraId="713B3744" w14:textId="05669303" w:rsidR="00093A0D" w:rsidRPr="00060A5C" w:rsidRDefault="00F82C65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="Times New Roman"/>
          <w:bCs/>
          <w:szCs w:val="30"/>
        </w:rPr>
      </w:pPr>
      <w:r>
        <w:rPr>
          <w:rFonts w:cs="Times New Roman"/>
          <w:bCs/>
          <w:szCs w:val="30"/>
        </w:rPr>
        <w:t xml:space="preserve">техническая модернизация </w:t>
      </w:r>
      <w:proofErr w:type="gramStart"/>
      <w:r>
        <w:rPr>
          <w:rFonts w:cs="Times New Roman"/>
          <w:bCs/>
          <w:szCs w:val="30"/>
        </w:rPr>
        <w:t>в</w:t>
      </w:r>
      <w:proofErr w:type="gramEnd"/>
      <w:r>
        <w:rPr>
          <w:rFonts w:cs="Times New Roman"/>
          <w:bCs/>
          <w:szCs w:val="30"/>
        </w:rPr>
        <w:t xml:space="preserve"> Гомельского химического</w:t>
      </w:r>
      <w:r w:rsidR="00093A0D" w:rsidRPr="00060A5C">
        <w:rPr>
          <w:rFonts w:cs="Times New Roman"/>
          <w:bCs/>
          <w:szCs w:val="30"/>
        </w:rPr>
        <w:t xml:space="preserve"> завод</w:t>
      </w:r>
      <w:r>
        <w:rPr>
          <w:rFonts w:cs="Times New Roman"/>
          <w:bCs/>
          <w:szCs w:val="30"/>
        </w:rPr>
        <w:t>а</w:t>
      </w:r>
      <w:r w:rsidR="00093A0D" w:rsidRPr="00060A5C">
        <w:rPr>
          <w:rFonts w:cs="Times New Roman"/>
          <w:bCs/>
          <w:szCs w:val="30"/>
        </w:rPr>
        <w:t xml:space="preserve"> </w:t>
      </w:r>
    </w:p>
    <w:p w14:paraId="07C41162" w14:textId="77777777" w:rsidR="00093A0D" w:rsidRPr="00060A5C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="Times New Roman"/>
          <w:bCs/>
          <w:szCs w:val="30"/>
        </w:rPr>
      </w:pPr>
      <w:r w:rsidRPr="00060A5C">
        <w:rPr>
          <w:rFonts w:cs="Times New Roman"/>
          <w:bCs/>
          <w:szCs w:val="30"/>
        </w:rPr>
        <w:t>введение в эксплуатацию нового азотного комплекса по производству аммиака и карбамида в ОАО «Гродно Азот»</w:t>
      </w:r>
      <w:r w:rsidR="005F071E" w:rsidRPr="00060A5C">
        <w:rPr>
          <w:rFonts w:cs="Times New Roman"/>
          <w:bCs/>
          <w:szCs w:val="30"/>
        </w:rPr>
        <w:t xml:space="preserve"> </w:t>
      </w:r>
      <w:r w:rsidRPr="00060A5C">
        <w:rPr>
          <w:rFonts w:cs="Times New Roman"/>
          <w:bCs/>
          <w:sz w:val="24"/>
          <w:szCs w:val="28"/>
        </w:rPr>
        <w:t>и др.</w:t>
      </w:r>
    </w:p>
    <w:p w14:paraId="2E46D93F" w14:textId="09187E47" w:rsidR="00093A0D" w:rsidRPr="00060A5C" w:rsidRDefault="002C45C1" w:rsidP="00E94AF4">
      <w:pPr>
        <w:spacing w:before="120" w:after="0" w:line="240" w:lineRule="auto"/>
        <w:jc w:val="both"/>
        <w:rPr>
          <w:rFonts w:cs="Times New Roman"/>
          <w:b/>
          <w:bCs/>
          <w:i/>
          <w:szCs w:val="30"/>
        </w:rPr>
      </w:pPr>
      <w:r w:rsidRPr="00060A5C">
        <w:rPr>
          <w:rFonts w:cs="Times New Roman"/>
          <w:b/>
          <w:bCs/>
          <w:szCs w:val="30"/>
        </w:rPr>
        <w:t xml:space="preserve">СЛ. 10. </w:t>
      </w:r>
      <w:r w:rsidR="00093A0D" w:rsidRPr="00060A5C">
        <w:rPr>
          <w:rFonts w:cs="Times New Roman"/>
          <w:b/>
          <w:bCs/>
          <w:i/>
          <w:szCs w:val="30"/>
        </w:rPr>
        <w:t>В производстве строительных материалов:</w:t>
      </w:r>
    </w:p>
    <w:p w14:paraId="6F08FEAE" w14:textId="0BD4C333" w:rsidR="00093A0D" w:rsidRPr="00060A5C" w:rsidRDefault="005F071E" w:rsidP="005F071E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="Times New Roman"/>
          <w:bCs/>
          <w:iCs/>
          <w:szCs w:val="30"/>
        </w:rPr>
      </w:pPr>
      <w:r w:rsidRPr="00060A5C">
        <w:rPr>
          <w:rFonts w:cs="Times New Roman"/>
          <w:bCs/>
          <w:iCs/>
          <w:szCs w:val="30"/>
        </w:rPr>
        <w:t>производств</w:t>
      </w:r>
      <w:r w:rsidR="00F82C65">
        <w:rPr>
          <w:rFonts w:cs="Times New Roman"/>
          <w:bCs/>
          <w:iCs/>
          <w:szCs w:val="30"/>
        </w:rPr>
        <w:t>о</w:t>
      </w:r>
      <w:r w:rsidRPr="00060A5C">
        <w:rPr>
          <w:rFonts w:cs="Times New Roman"/>
          <w:bCs/>
          <w:iCs/>
          <w:szCs w:val="30"/>
        </w:rPr>
        <w:t xml:space="preserve"> технологий, снижающих</w:t>
      </w:r>
      <w:r w:rsidR="00F82C65">
        <w:rPr>
          <w:rFonts w:cs="Times New Roman"/>
          <w:bCs/>
          <w:iCs/>
          <w:szCs w:val="30"/>
        </w:rPr>
        <w:t xml:space="preserve"> усадку готовых изделий</w:t>
      </w:r>
      <w:r w:rsidR="00093A0D" w:rsidRPr="00060A5C">
        <w:rPr>
          <w:rFonts w:cs="Times New Roman"/>
          <w:bCs/>
          <w:iCs/>
          <w:szCs w:val="30"/>
        </w:rPr>
        <w:t xml:space="preserve"> на ОАО «</w:t>
      </w:r>
      <w:proofErr w:type="spellStart"/>
      <w:r w:rsidR="00093A0D" w:rsidRPr="00060A5C">
        <w:rPr>
          <w:rFonts w:cs="Times New Roman"/>
          <w:bCs/>
          <w:iCs/>
          <w:szCs w:val="30"/>
        </w:rPr>
        <w:t>Керамин</w:t>
      </w:r>
      <w:proofErr w:type="spellEnd"/>
      <w:r w:rsidR="00093A0D" w:rsidRPr="00060A5C">
        <w:rPr>
          <w:rFonts w:cs="Times New Roman"/>
          <w:bCs/>
          <w:iCs/>
          <w:szCs w:val="30"/>
        </w:rPr>
        <w:t>»</w:t>
      </w:r>
      <w:r w:rsidR="00093A0D" w:rsidRPr="00060A5C">
        <w:rPr>
          <w:rFonts w:cs="Times New Roman"/>
          <w:bCs/>
          <w:szCs w:val="30"/>
        </w:rPr>
        <w:t>;</w:t>
      </w:r>
    </w:p>
    <w:p w14:paraId="471F4D46" w14:textId="73C7789F" w:rsidR="00093A0D" w:rsidRPr="00060A5C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="Times New Roman"/>
          <w:bCs/>
          <w:szCs w:val="30"/>
        </w:rPr>
      </w:pPr>
      <w:r w:rsidRPr="00060A5C">
        <w:rPr>
          <w:rFonts w:cs="Times New Roman"/>
          <w:bCs/>
          <w:szCs w:val="30"/>
        </w:rPr>
        <w:t xml:space="preserve">производства стеклянной тары с использованием </w:t>
      </w:r>
      <w:proofErr w:type="spellStart"/>
      <w:r w:rsidRPr="00060A5C">
        <w:rPr>
          <w:rFonts w:cs="Times New Roman"/>
          <w:bCs/>
          <w:szCs w:val="30"/>
        </w:rPr>
        <w:t>энергоэффективных</w:t>
      </w:r>
      <w:proofErr w:type="spellEnd"/>
      <w:r w:rsidRPr="00060A5C">
        <w:rPr>
          <w:rFonts w:cs="Times New Roman"/>
          <w:bCs/>
          <w:szCs w:val="30"/>
        </w:rPr>
        <w:t xml:space="preserve"> и ресурсосберегающих технологий на ОАО «Гродненский стеклозавод» </w:t>
      </w:r>
      <w:r w:rsidRPr="00060A5C">
        <w:rPr>
          <w:rFonts w:cs="Times New Roman"/>
          <w:bCs/>
          <w:i/>
          <w:sz w:val="24"/>
          <w:szCs w:val="28"/>
        </w:rPr>
        <w:t xml:space="preserve">(способствовало росту производственных мощностей завода на 65%) </w:t>
      </w:r>
      <w:r w:rsidRPr="00060A5C">
        <w:rPr>
          <w:rFonts w:cs="Times New Roman"/>
          <w:bCs/>
          <w:sz w:val="24"/>
          <w:szCs w:val="28"/>
        </w:rPr>
        <w:t>и др.</w:t>
      </w:r>
    </w:p>
    <w:p w14:paraId="16E45E35" w14:textId="04844200" w:rsidR="00093A0D" w:rsidRPr="00060A5C" w:rsidRDefault="002C45C1" w:rsidP="00F712AF">
      <w:pPr>
        <w:spacing w:before="120" w:after="0" w:line="240" w:lineRule="auto"/>
        <w:jc w:val="both"/>
        <w:rPr>
          <w:rFonts w:cs="Times New Roman"/>
          <w:bCs/>
          <w:szCs w:val="30"/>
        </w:rPr>
      </w:pPr>
      <w:r w:rsidRPr="00060A5C">
        <w:rPr>
          <w:rFonts w:cs="Times New Roman"/>
          <w:b/>
          <w:bCs/>
          <w:szCs w:val="30"/>
        </w:rPr>
        <w:t xml:space="preserve">СЛ. 11. </w:t>
      </w:r>
      <w:r w:rsidR="00743B78" w:rsidRPr="00060A5C">
        <w:rPr>
          <w:rFonts w:cs="Times New Roman"/>
          <w:bCs/>
          <w:szCs w:val="30"/>
        </w:rPr>
        <w:t>Одна из предпосылок экономического роста</w:t>
      </w:r>
      <w:r w:rsidR="00093A0D" w:rsidRPr="00060A5C">
        <w:rPr>
          <w:rFonts w:cs="Times New Roman"/>
          <w:bCs/>
          <w:szCs w:val="30"/>
        </w:rPr>
        <w:t xml:space="preserve"> – </w:t>
      </w:r>
      <w:r w:rsidR="00093A0D" w:rsidRPr="00060A5C">
        <w:rPr>
          <w:rFonts w:cs="Times New Roman"/>
          <w:b/>
          <w:bCs/>
          <w:szCs w:val="30"/>
        </w:rPr>
        <w:t>использование потенциала местных ресурсов</w:t>
      </w:r>
      <w:r w:rsidR="00093A0D" w:rsidRPr="00060A5C">
        <w:rPr>
          <w:rFonts w:cs="Times New Roman"/>
          <w:bCs/>
          <w:szCs w:val="30"/>
        </w:rPr>
        <w:t>.</w:t>
      </w:r>
    </w:p>
    <w:p w14:paraId="06466B96" w14:textId="75602E29" w:rsidR="00093A0D" w:rsidRPr="00060A5C" w:rsidRDefault="00093A0D" w:rsidP="00433C57">
      <w:pPr>
        <w:spacing w:after="0" w:line="240" w:lineRule="auto"/>
        <w:ind w:firstLine="709"/>
        <w:jc w:val="both"/>
        <w:rPr>
          <w:rFonts w:cs="Times New Roman"/>
          <w:bCs/>
          <w:i/>
          <w:iCs/>
          <w:sz w:val="24"/>
          <w:szCs w:val="28"/>
        </w:rPr>
      </w:pPr>
      <w:r w:rsidRPr="00060A5C">
        <w:rPr>
          <w:rFonts w:cs="Times New Roman"/>
          <w:bCs/>
          <w:szCs w:val="30"/>
        </w:rPr>
        <w:t>Например, наряду с первичной переработкой льна-долгунца и выработкой льноволокна, 11 льнозаводов республики осуществляют углубленную переработку льна</w:t>
      </w:r>
      <w:r w:rsidRPr="00060A5C">
        <w:rPr>
          <w:rFonts w:cs="Times New Roman"/>
          <w:bCs/>
          <w:i/>
          <w:iCs/>
          <w:sz w:val="24"/>
          <w:szCs w:val="28"/>
        </w:rPr>
        <w:t>.</w:t>
      </w:r>
    </w:p>
    <w:p w14:paraId="3826A443" w14:textId="02B29C3E" w:rsidR="00093A0D" w:rsidRPr="00060A5C" w:rsidRDefault="00093A0D" w:rsidP="00433C57">
      <w:pPr>
        <w:spacing w:after="0" w:line="240" w:lineRule="auto"/>
        <w:ind w:firstLine="709"/>
        <w:jc w:val="both"/>
        <w:rPr>
          <w:rFonts w:cs="Times New Roman"/>
          <w:bCs/>
          <w:i/>
          <w:iCs/>
          <w:sz w:val="24"/>
          <w:szCs w:val="28"/>
        </w:rPr>
      </w:pPr>
      <w:r w:rsidRPr="00060A5C">
        <w:rPr>
          <w:rFonts w:cs="Times New Roman"/>
          <w:bCs/>
          <w:iCs/>
          <w:spacing w:val="-4"/>
          <w:szCs w:val="30"/>
        </w:rPr>
        <w:t>Отходы от переработки льна используются при производстве изделий сани</w:t>
      </w:r>
      <w:r w:rsidR="00433C57" w:rsidRPr="00060A5C">
        <w:rPr>
          <w:rFonts w:cs="Times New Roman"/>
          <w:bCs/>
          <w:iCs/>
          <w:spacing w:val="-4"/>
          <w:szCs w:val="30"/>
        </w:rPr>
        <w:t>тарно-гигиенического назначения (</w:t>
      </w:r>
      <w:r w:rsidRPr="00060A5C">
        <w:rPr>
          <w:rFonts w:cs="Times New Roman"/>
          <w:bCs/>
          <w:i/>
          <w:iCs/>
          <w:sz w:val="24"/>
          <w:szCs w:val="28"/>
        </w:rPr>
        <w:t xml:space="preserve">пеленок и </w:t>
      </w:r>
      <w:r w:rsidR="005F071E" w:rsidRPr="00060A5C">
        <w:rPr>
          <w:rFonts w:cs="Times New Roman"/>
          <w:bCs/>
          <w:i/>
          <w:iCs/>
          <w:spacing w:val="-6"/>
          <w:sz w:val="24"/>
          <w:szCs w:val="28"/>
        </w:rPr>
        <w:t xml:space="preserve">впитывающих </w:t>
      </w:r>
      <w:r w:rsidRPr="00060A5C">
        <w:rPr>
          <w:rFonts w:cs="Times New Roman"/>
          <w:bCs/>
          <w:i/>
          <w:iCs/>
          <w:spacing w:val="-6"/>
          <w:sz w:val="24"/>
          <w:szCs w:val="28"/>
        </w:rPr>
        <w:t>простыней, салфеток</w:t>
      </w:r>
      <w:r w:rsidR="00433C57" w:rsidRPr="00060A5C">
        <w:rPr>
          <w:rFonts w:cs="Times New Roman"/>
          <w:bCs/>
          <w:i/>
          <w:iCs/>
          <w:spacing w:val="-6"/>
          <w:sz w:val="24"/>
          <w:szCs w:val="28"/>
        </w:rPr>
        <w:t xml:space="preserve">, ватных дисков, </w:t>
      </w:r>
      <w:r w:rsidRPr="00060A5C">
        <w:rPr>
          <w:rFonts w:cs="Times New Roman"/>
          <w:bCs/>
          <w:i/>
          <w:iCs/>
          <w:sz w:val="24"/>
          <w:szCs w:val="28"/>
        </w:rPr>
        <w:t xml:space="preserve">ваты, </w:t>
      </w:r>
      <w:r w:rsidR="005F071E" w:rsidRPr="00060A5C">
        <w:rPr>
          <w:rFonts w:cs="Times New Roman"/>
          <w:bCs/>
          <w:i/>
          <w:iCs/>
          <w:sz w:val="24"/>
          <w:szCs w:val="28"/>
        </w:rPr>
        <w:t xml:space="preserve">стоматологических </w:t>
      </w:r>
      <w:r w:rsidRPr="00060A5C">
        <w:rPr>
          <w:rFonts w:cs="Times New Roman"/>
          <w:bCs/>
          <w:i/>
          <w:iCs/>
          <w:sz w:val="24"/>
          <w:szCs w:val="28"/>
        </w:rPr>
        <w:t xml:space="preserve">валиков, </w:t>
      </w:r>
      <w:r w:rsidR="005F071E" w:rsidRPr="00060A5C">
        <w:rPr>
          <w:rFonts w:cs="Times New Roman"/>
          <w:bCs/>
          <w:i/>
          <w:iCs/>
          <w:sz w:val="24"/>
          <w:szCs w:val="28"/>
        </w:rPr>
        <w:t xml:space="preserve">ватных </w:t>
      </w:r>
      <w:r w:rsidR="00F629F2">
        <w:rPr>
          <w:rFonts w:cs="Times New Roman"/>
          <w:bCs/>
          <w:i/>
          <w:iCs/>
          <w:sz w:val="24"/>
          <w:szCs w:val="28"/>
        </w:rPr>
        <w:t>шариков, бинтов и др.</w:t>
      </w:r>
      <w:r w:rsidR="00433C57" w:rsidRPr="00060A5C">
        <w:rPr>
          <w:rFonts w:cs="Times New Roman"/>
          <w:bCs/>
          <w:i/>
          <w:iCs/>
          <w:sz w:val="24"/>
          <w:szCs w:val="28"/>
        </w:rPr>
        <w:t>)</w:t>
      </w:r>
      <w:r w:rsidRPr="00060A5C">
        <w:rPr>
          <w:rFonts w:cs="Times New Roman"/>
          <w:bCs/>
          <w:i/>
          <w:iCs/>
          <w:sz w:val="24"/>
          <w:szCs w:val="28"/>
        </w:rPr>
        <w:t>.</w:t>
      </w:r>
    </w:p>
    <w:p w14:paraId="3D78715D" w14:textId="52F151B5" w:rsidR="00093A0D" w:rsidRPr="00060A5C" w:rsidRDefault="004A74C1" w:rsidP="00093A0D">
      <w:pPr>
        <w:spacing w:after="0" w:line="240" w:lineRule="auto"/>
        <w:ind w:firstLine="709"/>
        <w:jc w:val="both"/>
        <w:rPr>
          <w:rFonts w:cs="Times New Roman"/>
          <w:bCs/>
          <w:szCs w:val="30"/>
        </w:rPr>
      </w:pPr>
      <w:r w:rsidRPr="00060A5C">
        <w:rPr>
          <w:rFonts w:cs="Times New Roman"/>
          <w:b/>
          <w:bCs/>
          <w:szCs w:val="30"/>
        </w:rPr>
        <w:t xml:space="preserve">СЛ. 12. </w:t>
      </w:r>
      <w:r w:rsidR="005F221B" w:rsidRPr="00060A5C">
        <w:rPr>
          <w:rFonts w:cs="Times New Roman"/>
          <w:bCs/>
          <w:szCs w:val="30"/>
        </w:rPr>
        <w:t>В стране с</w:t>
      </w:r>
      <w:r w:rsidR="00093A0D" w:rsidRPr="00060A5C">
        <w:rPr>
          <w:rFonts w:cs="Times New Roman"/>
          <w:bCs/>
          <w:szCs w:val="30"/>
        </w:rPr>
        <w:t xml:space="preserve">озданы условия для </w:t>
      </w:r>
      <w:r w:rsidR="00093A0D" w:rsidRPr="00060A5C">
        <w:rPr>
          <w:rFonts w:cs="Times New Roman"/>
          <w:b/>
          <w:bCs/>
          <w:szCs w:val="30"/>
        </w:rPr>
        <w:t>сбалансированного развития белорусских регионов</w:t>
      </w:r>
      <w:r w:rsidR="00093A0D" w:rsidRPr="00060A5C">
        <w:rPr>
          <w:rFonts w:cs="Times New Roman"/>
          <w:bCs/>
          <w:szCs w:val="30"/>
        </w:rPr>
        <w:t xml:space="preserve">. </w:t>
      </w:r>
    </w:p>
    <w:p w14:paraId="7FC1236B" w14:textId="77777777" w:rsidR="00915C3C" w:rsidRPr="00060A5C" w:rsidRDefault="00915C3C" w:rsidP="00915C3C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 w:rsidRPr="00060A5C">
        <w:rPr>
          <w:rFonts w:cs="Times New Roman"/>
          <w:b/>
          <w:i/>
          <w:szCs w:val="28"/>
        </w:rPr>
        <w:t>Витебская область</w:t>
      </w:r>
      <w:r w:rsidRPr="00060A5C">
        <w:rPr>
          <w:rFonts w:cs="Times New Roman"/>
          <w:i/>
          <w:szCs w:val="28"/>
        </w:rPr>
        <w:t xml:space="preserve"> в текущем году работает с положительной динамикой к уровню 2022 года в сферах промышленности, торговли, строительства, транспорта, в инвестиционной и внешнеэкономической деятельности, по поступлениям доходов в консолидированный бюджет, росту заработной платы и производительности труда. </w:t>
      </w:r>
    </w:p>
    <w:p w14:paraId="47F48180" w14:textId="4B8023F7" w:rsidR="002B6CC6" w:rsidRPr="00060A5C" w:rsidRDefault="00660138" w:rsidP="00660138">
      <w:pPr>
        <w:suppressAutoHyphens/>
        <w:spacing w:after="0" w:line="240" w:lineRule="auto"/>
        <w:jc w:val="both"/>
        <w:rPr>
          <w:rFonts w:cs="Times New Roman"/>
          <w:bCs/>
          <w:i/>
          <w:szCs w:val="28"/>
        </w:rPr>
      </w:pPr>
      <w:r w:rsidRPr="00060A5C">
        <w:rPr>
          <w:rFonts w:cs="Times New Roman"/>
          <w:b/>
          <w:bCs/>
          <w:szCs w:val="28"/>
        </w:rPr>
        <w:t>СЛ. 13</w:t>
      </w:r>
      <w:r w:rsidR="003747A5" w:rsidRPr="00060A5C">
        <w:rPr>
          <w:rFonts w:cs="Times New Roman"/>
          <w:b/>
          <w:bCs/>
          <w:szCs w:val="28"/>
        </w:rPr>
        <w:t>.</w:t>
      </w:r>
      <w:r w:rsidR="002B6CC6" w:rsidRPr="00060A5C">
        <w:rPr>
          <w:rFonts w:cs="Times New Roman"/>
          <w:b/>
          <w:bCs/>
          <w:szCs w:val="28"/>
          <w:u w:val="single"/>
        </w:rPr>
        <w:t>Лепельский район</w:t>
      </w:r>
    </w:p>
    <w:p w14:paraId="1C408349" w14:textId="77777777" w:rsidR="00555687" w:rsidRPr="00F629F2" w:rsidRDefault="00555687" w:rsidP="00555687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F629F2">
        <w:rPr>
          <w:rFonts w:cs="Times New Roman"/>
          <w:szCs w:val="28"/>
        </w:rPr>
        <w:t>Лепельский</w:t>
      </w:r>
      <w:proofErr w:type="spellEnd"/>
      <w:r w:rsidRPr="00F629F2">
        <w:rPr>
          <w:rFonts w:cs="Times New Roman"/>
          <w:szCs w:val="28"/>
        </w:rPr>
        <w:t xml:space="preserve"> район в текущем году работает с положительной динамикой к уровню 2022 года в сферах промышленности, торговли, транспорта,  внешнеэкономической деятельности, по поступлениям доходов в консолидированный бюджет, росту заработной платы.</w:t>
      </w:r>
    </w:p>
    <w:p w14:paraId="71F95644" w14:textId="77777777" w:rsidR="00555687" w:rsidRPr="00060A5C" w:rsidRDefault="00555687" w:rsidP="00555687">
      <w:pPr>
        <w:suppressAutoHyphens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proofErr w:type="spellStart"/>
      <w:r w:rsidRPr="00060A5C">
        <w:rPr>
          <w:rFonts w:cs="Times New Roman"/>
          <w:i/>
          <w:szCs w:val="28"/>
        </w:rPr>
        <w:lastRenderedPageBreak/>
        <w:t>Справочно</w:t>
      </w:r>
      <w:proofErr w:type="spellEnd"/>
      <w:r w:rsidRPr="00060A5C">
        <w:rPr>
          <w:rFonts w:cs="Times New Roman"/>
          <w:i/>
          <w:szCs w:val="28"/>
        </w:rPr>
        <w:t xml:space="preserve">: </w:t>
      </w:r>
    </w:p>
    <w:p w14:paraId="056F6B3D" w14:textId="77777777" w:rsidR="00555687" w:rsidRPr="00060A5C" w:rsidRDefault="00555687" w:rsidP="00555687">
      <w:pPr>
        <w:suppressAutoHyphens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 w:rsidRPr="00060A5C">
        <w:rPr>
          <w:rFonts w:cs="Times New Roman"/>
          <w:i/>
          <w:szCs w:val="28"/>
        </w:rPr>
        <w:t xml:space="preserve">Темпы роста в январе – сентябре 2023 г.: производства промышленной продукции – 107,1%, розничного товарооборота – 104,5%, общепита – 110,1%, пассажирооборота– 105,9%, грузооборота – 137,6%, </w:t>
      </w:r>
      <w:r w:rsidRPr="00060A5C">
        <w:rPr>
          <w:rFonts w:cs="Times New Roman"/>
          <w:i/>
          <w:spacing w:val="-4"/>
          <w:szCs w:val="28"/>
        </w:rPr>
        <w:t xml:space="preserve">совокупные поступления доходов консолидированного бюджета района </w:t>
      </w:r>
      <w:r w:rsidRPr="00060A5C">
        <w:rPr>
          <w:rFonts w:cs="Times New Roman"/>
          <w:bCs/>
          <w:i/>
          <w:spacing w:val="-4"/>
          <w:szCs w:val="28"/>
        </w:rPr>
        <w:t>– 124,8</w:t>
      </w:r>
      <w:r w:rsidRPr="00060A5C">
        <w:rPr>
          <w:rFonts w:cs="Times New Roman"/>
          <w:i/>
          <w:szCs w:val="28"/>
        </w:rPr>
        <w:t>%, заработной платы – 119,4%.</w:t>
      </w:r>
    </w:p>
    <w:p w14:paraId="04291FFB" w14:textId="793C2E28" w:rsidR="00555687" w:rsidRPr="001F566C" w:rsidRDefault="00660138" w:rsidP="001F566C">
      <w:pPr>
        <w:suppressAutoHyphens/>
        <w:spacing w:after="0" w:line="240" w:lineRule="auto"/>
        <w:jc w:val="both"/>
        <w:rPr>
          <w:rFonts w:cs="Times New Roman"/>
          <w:i/>
          <w:szCs w:val="28"/>
        </w:rPr>
      </w:pPr>
      <w:r w:rsidRPr="00060A5C">
        <w:rPr>
          <w:rFonts w:cs="Times New Roman"/>
          <w:b/>
          <w:bCs/>
          <w:szCs w:val="28"/>
        </w:rPr>
        <w:t>СЛ. 14</w:t>
      </w:r>
      <w:r w:rsidRPr="00060A5C">
        <w:rPr>
          <w:rFonts w:cs="Times New Roman"/>
          <w:b/>
          <w:bCs/>
          <w:szCs w:val="28"/>
        </w:rPr>
        <w:t xml:space="preserve">. </w:t>
      </w:r>
      <w:r w:rsidR="00555687" w:rsidRPr="001F566C">
        <w:rPr>
          <w:rFonts w:cs="Times New Roman"/>
          <w:b/>
          <w:szCs w:val="28"/>
        </w:rPr>
        <w:t>Темпы роста</w:t>
      </w:r>
      <w:r w:rsidR="00555687" w:rsidRPr="001F566C">
        <w:rPr>
          <w:rFonts w:cs="Times New Roman"/>
          <w:szCs w:val="28"/>
        </w:rPr>
        <w:t xml:space="preserve"> в январе – августе 2023 г.: экспорта товаров – в 1,5 раза, экспорта услуг – 113,6%.</w:t>
      </w:r>
      <w:r w:rsidR="001F566C">
        <w:rPr>
          <w:rFonts w:cs="Times New Roman"/>
          <w:i/>
          <w:szCs w:val="28"/>
        </w:rPr>
        <w:t xml:space="preserve"> </w:t>
      </w:r>
      <w:r w:rsidR="00555687" w:rsidRPr="001F566C">
        <w:rPr>
          <w:rFonts w:cs="Times New Roman"/>
          <w:szCs w:val="28"/>
        </w:rPr>
        <w:t>На долю промышленност</w:t>
      </w:r>
      <w:r w:rsidR="001F566C" w:rsidRPr="001F566C">
        <w:rPr>
          <w:rFonts w:cs="Times New Roman"/>
          <w:szCs w:val="28"/>
        </w:rPr>
        <w:t>и приходится более  65%</w:t>
      </w:r>
      <w:r w:rsidR="00555687" w:rsidRPr="001F566C">
        <w:rPr>
          <w:rFonts w:cs="Times New Roman"/>
          <w:szCs w:val="28"/>
        </w:rPr>
        <w:t xml:space="preserve"> – в выручке от реализации продукции (товаров, работ, услуг).</w:t>
      </w:r>
    </w:p>
    <w:p w14:paraId="38BC996E" w14:textId="77777777" w:rsidR="00555687" w:rsidRPr="001F566C" w:rsidRDefault="00555687" w:rsidP="0055568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F566C">
        <w:rPr>
          <w:rFonts w:cs="Times New Roman"/>
          <w:szCs w:val="28"/>
        </w:rPr>
        <w:t>За январь-сентябрь 2023 г. индекс промышленного производства в целом по району составил 107,1 процента к соответствующему периоду прошлого года.</w:t>
      </w:r>
    </w:p>
    <w:p w14:paraId="3656E21C" w14:textId="18E96F28" w:rsidR="00555687" w:rsidRPr="001F566C" w:rsidRDefault="00660138" w:rsidP="00660138">
      <w:pPr>
        <w:spacing w:after="0" w:line="240" w:lineRule="auto"/>
        <w:jc w:val="both"/>
        <w:rPr>
          <w:rFonts w:cs="Times New Roman"/>
          <w:szCs w:val="28"/>
        </w:rPr>
      </w:pPr>
      <w:r w:rsidRPr="00060A5C">
        <w:rPr>
          <w:rFonts w:cs="Times New Roman"/>
          <w:b/>
          <w:bCs/>
          <w:szCs w:val="28"/>
        </w:rPr>
        <w:t>СЛ. 15</w:t>
      </w:r>
      <w:r w:rsidRPr="00060A5C">
        <w:rPr>
          <w:rFonts w:cs="Times New Roman"/>
          <w:b/>
          <w:bCs/>
          <w:szCs w:val="28"/>
        </w:rPr>
        <w:t xml:space="preserve">. </w:t>
      </w:r>
      <w:r w:rsidR="00555687" w:rsidRPr="001F566C">
        <w:rPr>
          <w:rFonts w:eastAsia="Calibri" w:cs="Times New Roman"/>
          <w:szCs w:val="28"/>
        </w:rPr>
        <w:t>На долю двух промышленных организаций – филиала ”</w:t>
      </w:r>
      <w:proofErr w:type="spellStart"/>
      <w:r w:rsidR="00555687" w:rsidRPr="001F566C">
        <w:rPr>
          <w:rFonts w:eastAsia="Calibri" w:cs="Times New Roman"/>
          <w:szCs w:val="28"/>
        </w:rPr>
        <w:t>Лепельский</w:t>
      </w:r>
      <w:proofErr w:type="spellEnd"/>
      <w:r w:rsidR="00555687" w:rsidRPr="001F566C">
        <w:rPr>
          <w:rFonts w:eastAsia="Calibri" w:cs="Times New Roman"/>
          <w:szCs w:val="28"/>
        </w:rPr>
        <w:t xml:space="preserve"> </w:t>
      </w:r>
      <w:proofErr w:type="spellStart"/>
      <w:r w:rsidR="00555687" w:rsidRPr="001F566C">
        <w:rPr>
          <w:rFonts w:eastAsia="Calibri" w:cs="Times New Roman"/>
          <w:szCs w:val="28"/>
        </w:rPr>
        <w:t>молочноконсервный</w:t>
      </w:r>
      <w:proofErr w:type="spellEnd"/>
      <w:r w:rsidR="00555687" w:rsidRPr="001F566C">
        <w:rPr>
          <w:rFonts w:eastAsia="Calibri" w:cs="Times New Roman"/>
          <w:szCs w:val="28"/>
        </w:rPr>
        <w:t xml:space="preserve"> комбинат“ ОАО ”Витебский мясокомбинат“ и филиала ”</w:t>
      </w:r>
      <w:proofErr w:type="spellStart"/>
      <w:r w:rsidR="00555687" w:rsidRPr="001F566C">
        <w:rPr>
          <w:rFonts w:eastAsia="Calibri" w:cs="Times New Roman"/>
          <w:szCs w:val="28"/>
        </w:rPr>
        <w:t>Лепельский</w:t>
      </w:r>
      <w:proofErr w:type="spellEnd"/>
      <w:r w:rsidR="00555687" w:rsidRPr="001F566C">
        <w:rPr>
          <w:rFonts w:eastAsia="Calibri" w:cs="Times New Roman"/>
          <w:szCs w:val="28"/>
        </w:rPr>
        <w:t>“ ЗАО ”</w:t>
      </w:r>
      <w:proofErr w:type="spellStart"/>
      <w:r w:rsidR="00555687" w:rsidRPr="001F566C">
        <w:rPr>
          <w:rFonts w:eastAsia="Calibri" w:cs="Times New Roman"/>
          <w:szCs w:val="28"/>
        </w:rPr>
        <w:t>Витебскагроп</w:t>
      </w:r>
      <w:r w:rsidR="001F566C" w:rsidRPr="001F566C">
        <w:rPr>
          <w:rFonts w:eastAsia="Calibri" w:cs="Times New Roman"/>
          <w:szCs w:val="28"/>
        </w:rPr>
        <w:t>родукт</w:t>
      </w:r>
      <w:proofErr w:type="spellEnd"/>
      <w:r w:rsidR="001F566C" w:rsidRPr="001F566C">
        <w:rPr>
          <w:rFonts w:eastAsia="Calibri" w:cs="Times New Roman"/>
          <w:szCs w:val="28"/>
        </w:rPr>
        <w:t>“ приходится 82,7 %</w:t>
      </w:r>
      <w:r w:rsidR="00555687" w:rsidRPr="001F566C">
        <w:rPr>
          <w:rFonts w:eastAsia="Calibri" w:cs="Times New Roman"/>
          <w:szCs w:val="28"/>
        </w:rPr>
        <w:t xml:space="preserve"> производства промышленной продукции.</w:t>
      </w:r>
    </w:p>
    <w:p w14:paraId="71B2A215" w14:textId="7F2A8F65" w:rsidR="00555687" w:rsidRPr="00060A5C" w:rsidRDefault="00660138" w:rsidP="00660138">
      <w:pPr>
        <w:spacing w:after="0" w:line="240" w:lineRule="auto"/>
        <w:jc w:val="both"/>
        <w:rPr>
          <w:rFonts w:cs="Times New Roman"/>
          <w:i/>
          <w:szCs w:val="28"/>
        </w:rPr>
      </w:pPr>
      <w:r w:rsidRPr="00060A5C">
        <w:rPr>
          <w:rFonts w:cs="Times New Roman"/>
          <w:b/>
          <w:bCs/>
          <w:szCs w:val="28"/>
        </w:rPr>
        <w:t>СЛ. 16</w:t>
      </w:r>
      <w:r w:rsidRPr="00060A5C">
        <w:rPr>
          <w:rFonts w:cs="Times New Roman"/>
          <w:b/>
          <w:bCs/>
          <w:szCs w:val="28"/>
        </w:rPr>
        <w:t xml:space="preserve">. </w:t>
      </w:r>
      <w:r w:rsidR="00555687" w:rsidRPr="001F566C">
        <w:rPr>
          <w:rFonts w:cs="Times New Roman"/>
          <w:szCs w:val="28"/>
        </w:rPr>
        <w:t>Положительные тенденции в промышленности обеспечены за счет внедрения новых технологий на производствах и выпуска новой, инновационной, импортозамещающей продукции.</w:t>
      </w:r>
    </w:p>
    <w:p w14:paraId="6D00E441" w14:textId="77777777" w:rsidR="00555687" w:rsidRPr="00060A5C" w:rsidRDefault="00555687" w:rsidP="00555687">
      <w:pPr>
        <w:ind w:firstLine="709"/>
        <w:jc w:val="both"/>
        <w:rPr>
          <w:rFonts w:eastAsia="Calibri" w:cs="Times New Roman"/>
          <w:i/>
          <w:szCs w:val="28"/>
        </w:rPr>
      </w:pPr>
      <w:r w:rsidRPr="00060A5C">
        <w:rPr>
          <w:rFonts w:eastAsia="Calibri" w:cs="Times New Roman"/>
          <w:i/>
          <w:szCs w:val="28"/>
        </w:rPr>
        <w:t xml:space="preserve">В январе – сентябре 2023 г. произведено импортозамещающей продукции на сумму 3,2 </w:t>
      </w:r>
      <w:proofErr w:type="spellStart"/>
      <w:r w:rsidRPr="00060A5C">
        <w:rPr>
          <w:rFonts w:eastAsia="Calibri" w:cs="Times New Roman"/>
          <w:i/>
          <w:szCs w:val="28"/>
        </w:rPr>
        <w:t>млн</w:t>
      </w:r>
      <w:proofErr w:type="gramStart"/>
      <w:r w:rsidRPr="00060A5C">
        <w:rPr>
          <w:rFonts w:eastAsia="Calibri" w:cs="Times New Roman"/>
          <w:i/>
          <w:szCs w:val="28"/>
        </w:rPr>
        <w:t>.д</w:t>
      </w:r>
      <w:proofErr w:type="gramEnd"/>
      <w:r w:rsidRPr="00060A5C">
        <w:rPr>
          <w:rFonts w:eastAsia="Calibri" w:cs="Times New Roman"/>
          <w:i/>
          <w:szCs w:val="28"/>
        </w:rPr>
        <w:t>олларов</w:t>
      </w:r>
      <w:proofErr w:type="spellEnd"/>
      <w:r w:rsidRPr="00060A5C">
        <w:rPr>
          <w:rFonts w:eastAsia="Calibri" w:cs="Times New Roman"/>
          <w:i/>
          <w:szCs w:val="28"/>
        </w:rPr>
        <w:t xml:space="preserve"> США </w:t>
      </w:r>
      <w:r w:rsidRPr="00060A5C">
        <w:rPr>
          <w:rFonts w:eastAsia="Calibri" w:cs="Times New Roman"/>
          <w:i/>
          <w:iCs/>
          <w:szCs w:val="28"/>
        </w:rPr>
        <w:t xml:space="preserve">(далее – </w:t>
      </w:r>
      <w:proofErr w:type="spellStart"/>
      <w:r w:rsidRPr="00060A5C">
        <w:rPr>
          <w:rFonts w:eastAsia="Calibri" w:cs="Times New Roman"/>
          <w:i/>
          <w:iCs/>
          <w:szCs w:val="28"/>
        </w:rPr>
        <w:t>млн.долл</w:t>
      </w:r>
      <w:proofErr w:type="spellEnd"/>
      <w:r w:rsidRPr="00060A5C">
        <w:rPr>
          <w:rFonts w:eastAsia="Calibri" w:cs="Times New Roman"/>
          <w:i/>
          <w:iCs/>
          <w:szCs w:val="28"/>
        </w:rPr>
        <w:t>.)</w:t>
      </w:r>
      <w:r w:rsidRPr="00060A5C">
        <w:rPr>
          <w:rFonts w:eastAsia="Calibri" w:cs="Times New Roman"/>
          <w:i/>
          <w:szCs w:val="28"/>
        </w:rPr>
        <w:t>, или 183,2% к годовому заданию. В</w:t>
      </w:r>
      <w:r w:rsidRPr="00060A5C">
        <w:rPr>
          <w:i/>
          <w:szCs w:val="28"/>
        </w:rPr>
        <w:t>ыпуск продукции осуществлялся по двум товарным позициям (строительные растворы и бетоны; гидроизоляционные блоки) ООО ”Единая торговая Система-Синтез“</w:t>
      </w:r>
      <w:proofErr w:type="gramStart"/>
      <w:r w:rsidRPr="00060A5C">
        <w:rPr>
          <w:i/>
          <w:szCs w:val="28"/>
        </w:rPr>
        <w:t xml:space="preserve"> .</w:t>
      </w:r>
      <w:proofErr w:type="gramEnd"/>
    </w:p>
    <w:p w14:paraId="56418FB7" w14:textId="4E5A12A5" w:rsidR="00555687" w:rsidRPr="00060A5C" w:rsidRDefault="00660138" w:rsidP="00660138">
      <w:pPr>
        <w:spacing w:after="0" w:line="240" w:lineRule="auto"/>
        <w:jc w:val="both"/>
        <w:rPr>
          <w:rFonts w:cs="Times New Roman"/>
          <w:i/>
          <w:szCs w:val="28"/>
        </w:rPr>
      </w:pPr>
      <w:r w:rsidRPr="00060A5C">
        <w:rPr>
          <w:rFonts w:cs="Times New Roman"/>
          <w:b/>
          <w:bCs/>
          <w:szCs w:val="28"/>
        </w:rPr>
        <w:t>СЛ. 17</w:t>
      </w:r>
      <w:r w:rsidRPr="00060A5C">
        <w:rPr>
          <w:rFonts w:cs="Times New Roman"/>
          <w:b/>
          <w:bCs/>
          <w:szCs w:val="28"/>
        </w:rPr>
        <w:t xml:space="preserve">. </w:t>
      </w:r>
      <w:r w:rsidR="00555687" w:rsidRPr="001F566C">
        <w:rPr>
          <w:rFonts w:cs="Times New Roman"/>
          <w:szCs w:val="28"/>
        </w:rPr>
        <w:t>По итогам января–августа 2023 г. промышленным комплексом заработано порядка 9,3 млн.</w:t>
      </w:r>
      <w:r w:rsidR="00060A5C" w:rsidRPr="001F566C">
        <w:rPr>
          <w:rFonts w:cs="Times New Roman"/>
          <w:szCs w:val="28"/>
        </w:rPr>
        <w:t xml:space="preserve"> </w:t>
      </w:r>
      <w:r w:rsidR="00555687" w:rsidRPr="001F566C">
        <w:rPr>
          <w:rFonts w:cs="Times New Roman"/>
          <w:szCs w:val="28"/>
        </w:rPr>
        <w:t>рублей чистой прибыли</w:t>
      </w:r>
      <w:r w:rsidR="00555687" w:rsidRPr="00060A5C">
        <w:rPr>
          <w:rFonts w:cs="Times New Roman"/>
          <w:i/>
          <w:szCs w:val="28"/>
        </w:rPr>
        <w:t xml:space="preserve">. </w:t>
      </w:r>
    </w:p>
    <w:p w14:paraId="2C33544C" w14:textId="77777777" w:rsidR="00555687" w:rsidRPr="001F566C" w:rsidRDefault="00555687" w:rsidP="005556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i/>
          <w:sz w:val="24"/>
          <w:szCs w:val="28"/>
        </w:rPr>
      </w:pPr>
      <w:r w:rsidRPr="001F566C">
        <w:rPr>
          <w:rFonts w:cs="Times New Roman"/>
          <w:i/>
          <w:sz w:val="24"/>
          <w:szCs w:val="28"/>
        </w:rPr>
        <w:t xml:space="preserve">Основной целью развития промышленного комплекса является эффективная деятельность. </w:t>
      </w:r>
      <w:proofErr w:type="gramStart"/>
      <w:r w:rsidRPr="001F566C">
        <w:rPr>
          <w:rFonts w:cs="Times New Roman"/>
          <w:i/>
          <w:sz w:val="24"/>
          <w:szCs w:val="28"/>
        </w:rPr>
        <w:t xml:space="preserve">Для достижения этой цели усилия промышленных предприятий будут направлены на обеспечение увеличения загрузки мощностей, оптимизацию затрат на производство и реализацию продукции, вовлечение в хозяйственный оборот незадействованных площадей с целью создания новых предприятий и производств, в том числе импортозамещающих, дальнейшую модернизацию и </w:t>
      </w:r>
      <w:proofErr w:type="spellStart"/>
      <w:r w:rsidRPr="001F566C">
        <w:rPr>
          <w:rFonts w:cs="Times New Roman"/>
          <w:i/>
          <w:sz w:val="24"/>
          <w:szCs w:val="28"/>
        </w:rPr>
        <w:t>техперевооружение</w:t>
      </w:r>
      <w:proofErr w:type="spellEnd"/>
      <w:r w:rsidRPr="001F566C">
        <w:rPr>
          <w:rFonts w:cs="Times New Roman"/>
          <w:i/>
          <w:sz w:val="24"/>
          <w:szCs w:val="28"/>
        </w:rPr>
        <w:t xml:space="preserve"> производств и предприятий, выпуск</w:t>
      </w:r>
      <w:r w:rsidRPr="001F566C">
        <w:rPr>
          <w:rFonts w:cs="Times New Roman"/>
          <w:bCs/>
          <w:i/>
          <w:sz w:val="24"/>
          <w:szCs w:val="28"/>
        </w:rPr>
        <w:t xml:space="preserve"> востребованной, с высокой добавленной стоимостью, конкурентоспособной продукции</w:t>
      </w:r>
      <w:r w:rsidRPr="001F566C">
        <w:rPr>
          <w:rFonts w:cs="Times New Roman"/>
          <w:i/>
          <w:sz w:val="24"/>
          <w:szCs w:val="28"/>
        </w:rPr>
        <w:t>.</w:t>
      </w:r>
      <w:proofErr w:type="gramEnd"/>
    </w:p>
    <w:p w14:paraId="23A403FB" w14:textId="2E3F91BC" w:rsidR="002B6CC6" w:rsidRPr="001F566C" w:rsidRDefault="00660138" w:rsidP="00660138">
      <w:pPr>
        <w:spacing w:after="0" w:line="240" w:lineRule="auto"/>
        <w:jc w:val="both"/>
        <w:rPr>
          <w:rFonts w:cs="Times New Roman"/>
          <w:szCs w:val="28"/>
        </w:rPr>
      </w:pPr>
      <w:r w:rsidRPr="00060A5C">
        <w:rPr>
          <w:rFonts w:cs="Times New Roman"/>
          <w:b/>
          <w:bCs/>
          <w:szCs w:val="28"/>
        </w:rPr>
        <w:t>СЛ. 18</w:t>
      </w:r>
      <w:r w:rsidRPr="00060A5C">
        <w:rPr>
          <w:rFonts w:cs="Times New Roman"/>
          <w:b/>
          <w:bCs/>
          <w:szCs w:val="28"/>
        </w:rPr>
        <w:t xml:space="preserve">. </w:t>
      </w:r>
      <w:r w:rsidR="002B6CC6" w:rsidRPr="001F566C">
        <w:rPr>
          <w:rFonts w:cs="Times New Roman"/>
          <w:bCs/>
          <w:szCs w:val="28"/>
        </w:rPr>
        <w:t xml:space="preserve">За январь-сентябрь </w:t>
      </w:r>
      <w:smartTag w:uri="urn:schemas-microsoft-com:office:smarttags" w:element="metricconverter">
        <w:smartTagPr>
          <w:attr w:name="ProductID" w:val="2023 г"/>
        </w:smartTagPr>
        <w:r w:rsidR="002B6CC6" w:rsidRPr="001F566C">
          <w:rPr>
            <w:rFonts w:cs="Times New Roman"/>
            <w:szCs w:val="28"/>
          </w:rPr>
          <w:t>2023 г</w:t>
        </w:r>
      </w:smartTag>
      <w:r w:rsidR="002B6CC6" w:rsidRPr="001F566C">
        <w:rPr>
          <w:rFonts w:cs="Times New Roman"/>
          <w:szCs w:val="28"/>
        </w:rPr>
        <w:t xml:space="preserve">. </w:t>
      </w:r>
      <w:r w:rsidR="002B6CC6" w:rsidRPr="001F566C">
        <w:rPr>
          <w:rFonts w:cs="Times New Roman"/>
          <w:bCs/>
          <w:szCs w:val="28"/>
        </w:rPr>
        <w:t>инвестиции в основной капитал</w:t>
      </w:r>
      <w:r w:rsidR="002B6CC6" w:rsidRPr="001F566C">
        <w:rPr>
          <w:rFonts w:cs="Times New Roman"/>
          <w:szCs w:val="28"/>
        </w:rPr>
        <w:t xml:space="preserve"> составили </w:t>
      </w:r>
      <w:r w:rsidR="002B6CC6" w:rsidRPr="001F566C">
        <w:rPr>
          <w:rFonts w:cs="Times New Roman"/>
          <w:bCs/>
          <w:szCs w:val="28"/>
        </w:rPr>
        <w:t>52</w:t>
      </w:r>
      <w:r w:rsidR="002B6CC6" w:rsidRPr="001F566C">
        <w:rPr>
          <w:rFonts w:cs="Times New Roman"/>
          <w:szCs w:val="28"/>
        </w:rPr>
        <w:t>,7 млн. рублей.</w:t>
      </w:r>
    </w:p>
    <w:p w14:paraId="663969FB" w14:textId="77777777" w:rsidR="002B6CC6" w:rsidRPr="001F566C" w:rsidRDefault="002B6CC6" w:rsidP="002B6CC6">
      <w:pPr>
        <w:suppressAutoHyphens/>
        <w:spacing w:after="0" w:line="240" w:lineRule="auto"/>
        <w:ind w:firstLine="708"/>
        <w:jc w:val="both"/>
        <w:rPr>
          <w:rFonts w:cs="Times New Roman"/>
          <w:b/>
          <w:bCs/>
          <w:szCs w:val="28"/>
        </w:rPr>
      </w:pPr>
      <w:r w:rsidRPr="001F566C">
        <w:rPr>
          <w:rFonts w:cs="Times New Roman"/>
          <w:szCs w:val="28"/>
        </w:rPr>
        <w:t xml:space="preserve">В </w:t>
      </w:r>
      <w:proofErr w:type="spellStart"/>
      <w:r w:rsidRPr="001F566C">
        <w:rPr>
          <w:rFonts w:cs="Times New Roman"/>
          <w:szCs w:val="28"/>
        </w:rPr>
        <w:t>Лепельском</w:t>
      </w:r>
      <w:proofErr w:type="spellEnd"/>
      <w:r w:rsidRPr="001F566C">
        <w:rPr>
          <w:rFonts w:cs="Times New Roman"/>
          <w:szCs w:val="28"/>
        </w:rPr>
        <w:t xml:space="preserve"> районе реализуется ряд инвестиционных проектов, в том числе один -  в рамках «1 проект – 1 регион», с объемом инвестиций в основной капитал  свыше 40 млн. рублей.</w:t>
      </w:r>
    </w:p>
    <w:p w14:paraId="43A3AC0F" w14:textId="71346163" w:rsidR="002B6CC6" w:rsidRPr="001F566C" w:rsidRDefault="002B6CC6" w:rsidP="002B6CC6">
      <w:pPr>
        <w:spacing w:after="0" w:line="240" w:lineRule="auto"/>
        <w:ind w:firstLine="851"/>
        <w:jc w:val="both"/>
        <w:rPr>
          <w:rFonts w:cs="Times New Roman"/>
          <w:bCs/>
          <w:i/>
          <w:sz w:val="24"/>
          <w:szCs w:val="28"/>
        </w:rPr>
      </w:pPr>
      <w:r w:rsidRPr="001F566C">
        <w:rPr>
          <w:rFonts w:cs="Times New Roman"/>
          <w:b/>
          <w:bCs/>
          <w:sz w:val="24"/>
          <w:szCs w:val="28"/>
        </w:rPr>
        <w:t xml:space="preserve"> </w:t>
      </w:r>
      <w:r w:rsidRPr="001F566C">
        <w:rPr>
          <w:rFonts w:cs="Times New Roman"/>
          <w:bCs/>
          <w:i/>
          <w:sz w:val="24"/>
          <w:szCs w:val="28"/>
        </w:rPr>
        <w:t xml:space="preserve">В текущем году продолжена реализация проекта по производству строительных материалов ООО «ЦСК», завершается </w:t>
      </w:r>
      <w:r w:rsidRPr="001F566C">
        <w:rPr>
          <w:i/>
          <w:sz w:val="24"/>
          <w:szCs w:val="28"/>
        </w:rPr>
        <w:t>модернизация зданий для содержания КРС на МТФ "</w:t>
      </w:r>
      <w:proofErr w:type="spellStart"/>
      <w:r w:rsidRPr="001F566C">
        <w:rPr>
          <w:i/>
          <w:sz w:val="24"/>
          <w:szCs w:val="28"/>
        </w:rPr>
        <w:t>Велевщина</w:t>
      </w:r>
      <w:proofErr w:type="spellEnd"/>
      <w:r w:rsidRPr="001F566C">
        <w:rPr>
          <w:i/>
          <w:sz w:val="24"/>
          <w:szCs w:val="28"/>
        </w:rPr>
        <w:t>" СУП "Прожектор-</w:t>
      </w:r>
      <w:proofErr w:type="spellStart"/>
      <w:r w:rsidRPr="001F566C">
        <w:rPr>
          <w:i/>
          <w:sz w:val="24"/>
          <w:szCs w:val="28"/>
        </w:rPr>
        <w:t>агро</w:t>
      </w:r>
      <w:proofErr w:type="spellEnd"/>
      <w:r w:rsidRPr="001F566C">
        <w:rPr>
          <w:i/>
          <w:sz w:val="24"/>
          <w:szCs w:val="28"/>
        </w:rPr>
        <w:t>"</w:t>
      </w:r>
      <w:r w:rsidRPr="001F566C">
        <w:rPr>
          <w:rFonts w:cs="Times New Roman"/>
          <w:bCs/>
          <w:i/>
          <w:sz w:val="24"/>
          <w:szCs w:val="28"/>
        </w:rPr>
        <w:t xml:space="preserve"> и в </w:t>
      </w:r>
      <w:proofErr w:type="spellStart"/>
      <w:r w:rsidRPr="001F566C">
        <w:rPr>
          <w:rFonts w:cs="Times New Roman"/>
          <w:bCs/>
          <w:i/>
          <w:sz w:val="24"/>
          <w:szCs w:val="28"/>
        </w:rPr>
        <w:t>н.п</w:t>
      </w:r>
      <w:proofErr w:type="spellEnd"/>
      <w:r w:rsidRPr="001F566C">
        <w:rPr>
          <w:rFonts w:cs="Times New Roman"/>
          <w:bCs/>
          <w:i/>
          <w:sz w:val="24"/>
          <w:szCs w:val="28"/>
        </w:rPr>
        <w:t xml:space="preserve">. Старые </w:t>
      </w:r>
      <w:proofErr w:type="spellStart"/>
      <w:r w:rsidRPr="001F566C">
        <w:rPr>
          <w:rFonts w:cs="Times New Roman"/>
          <w:bCs/>
          <w:i/>
          <w:sz w:val="24"/>
          <w:szCs w:val="28"/>
        </w:rPr>
        <w:t>Волосовичи</w:t>
      </w:r>
      <w:proofErr w:type="spellEnd"/>
      <w:r w:rsidRPr="001F566C">
        <w:rPr>
          <w:rFonts w:cs="Times New Roman"/>
          <w:bCs/>
          <w:i/>
          <w:sz w:val="24"/>
          <w:szCs w:val="28"/>
        </w:rPr>
        <w:t xml:space="preserve"> СПФ «Заозерье» ОАО «Витебский мясокомбинат», завершается с</w:t>
      </w:r>
      <w:r w:rsidRPr="001F566C">
        <w:rPr>
          <w:i/>
          <w:sz w:val="24"/>
          <w:szCs w:val="28"/>
        </w:rPr>
        <w:t>троительство сушильного комплекса</w:t>
      </w:r>
      <w:r w:rsidRPr="001F566C">
        <w:rPr>
          <w:sz w:val="24"/>
          <w:szCs w:val="28"/>
        </w:rPr>
        <w:t xml:space="preserve"> </w:t>
      </w:r>
      <w:r w:rsidRPr="001F566C">
        <w:rPr>
          <w:i/>
          <w:sz w:val="24"/>
          <w:szCs w:val="28"/>
        </w:rPr>
        <w:t>ГПУ «Березинский биосферный заповедник» и другие</w:t>
      </w:r>
      <w:r w:rsidRPr="001F566C">
        <w:rPr>
          <w:rFonts w:cs="Times New Roman"/>
          <w:bCs/>
          <w:i/>
          <w:sz w:val="24"/>
          <w:szCs w:val="28"/>
        </w:rPr>
        <w:t>.</w:t>
      </w:r>
    </w:p>
    <w:p w14:paraId="790C882C" w14:textId="708A17DC" w:rsidR="002B6CC6" w:rsidRPr="001F566C" w:rsidRDefault="002B6CC6" w:rsidP="002B6CC6">
      <w:pPr>
        <w:spacing w:after="0" w:line="240" w:lineRule="auto"/>
        <w:ind w:firstLine="851"/>
        <w:jc w:val="both"/>
        <w:rPr>
          <w:i/>
          <w:spacing w:val="-4"/>
          <w:sz w:val="24"/>
          <w:szCs w:val="28"/>
        </w:rPr>
      </w:pPr>
      <w:r w:rsidRPr="001F566C">
        <w:rPr>
          <w:rFonts w:cs="Times New Roman"/>
          <w:bCs/>
          <w:i/>
          <w:sz w:val="24"/>
          <w:szCs w:val="28"/>
        </w:rPr>
        <w:t xml:space="preserve">Ведется строительство физкультурно-оздоровительного центра </w:t>
      </w:r>
      <w:proofErr w:type="gramStart"/>
      <w:r w:rsidRPr="001F566C">
        <w:rPr>
          <w:rFonts w:cs="Times New Roman"/>
          <w:bCs/>
          <w:i/>
          <w:sz w:val="24"/>
          <w:szCs w:val="28"/>
        </w:rPr>
        <w:t>с</w:t>
      </w:r>
      <w:proofErr w:type="gramEnd"/>
      <w:r w:rsidRPr="001F566C">
        <w:rPr>
          <w:rFonts w:cs="Times New Roman"/>
          <w:bCs/>
          <w:i/>
          <w:sz w:val="24"/>
          <w:szCs w:val="28"/>
        </w:rPr>
        <w:t xml:space="preserve"> бассейном, начато строительство детского сада на 230 мест</w:t>
      </w:r>
      <w:r w:rsidRPr="001F566C">
        <w:rPr>
          <w:rFonts w:cs="Times New Roman"/>
          <w:bCs/>
          <w:sz w:val="24"/>
          <w:szCs w:val="28"/>
        </w:rPr>
        <w:t xml:space="preserve">, </w:t>
      </w:r>
      <w:r w:rsidRPr="001F566C">
        <w:rPr>
          <w:i/>
          <w:sz w:val="24"/>
          <w:szCs w:val="28"/>
        </w:rPr>
        <w:t xml:space="preserve">производится реконструкция базы </w:t>
      </w:r>
      <w:r w:rsidRPr="001F566C">
        <w:rPr>
          <w:i/>
          <w:sz w:val="24"/>
          <w:szCs w:val="28"/>
        </w:rPr>
        <w:lastRenderedPageBreak/>
        <w:t>охотхозяйства «</w:t>
      </w:r>
      <w:proofErr w:type="spellStart"/>
      <w:r w:rsidRPr="001F566C">
        <w:rPr>
          <w:i/>
          <w:sz w:val="24"/>
          <w:szCs w:val="28"/>
        </w:rPr>
        <w:t>Зорянка</w:t>
      </w:r>
      <w:proofErr w:type="spellEnd"/>
      <w:r w:rsidRPr="001F566C">
        <w:rPr>
          <w:i/>
          <w:sz w:val="24"/>
          <w:szCs w:val="28"/>
        </w:rPr>
        <w:t>» ООО «Туристический комплекс «</w:t>
      </w:r>
      <w:proofErr w:type="spellStart"/>
      <w:r w:rsidRPr="001F566C">
        <w:rPr>
          <w:i/>
          <w:sz w:val="24"/>
          <w:szCs w:val="28"/>
        </w:rPr>
        <w:t>Зорянка</w:t>
      </w:r>
      <w:proofErr w:type="spellEnd"/>
      <w:r w:rsidRPr="001F566C">
        <w:rPr>
          <w:sz w:val="24"/>
          <w:szCs w:val="28"/>
        </w:rPr>
        <w:t>»</w:t>
      </w:r>
      <w:r w:rsidRPr="001F566C">
        <w:rPr>
          <w:rFonts w:cs="Times New Roman"/>
          <w:bCs/>
          <w:sz w:val="24"/>
          <w:szCs w:val="28"/>
        </w:rPr>
        <w:t xml:space="preserve">, </w:t>
      </w:r>
      <w:r w:rsidRPr="001F566C">
        <w:rPr>
          <w:i/>
          <w:spacing w:val="-4"/>
          <w:sz w:val="24"/>
          <w:szCs w:val="28"/>
        </w:rPr>
        <w:t>осуществляется  работа по созданию постоянной экспозиции УК "</w:t>
      </w:r>
      <w:proofErr w:type="spellStart"/>
      <w:r w:rsidRPr="001F566C">
        <w:rPr>
          <w:i/>
          <w:spacing w:val="-4"/>
          <w:sz w:val="24"/>
          <w:szCs w:val="28"/>
        </w:rPr>
        <w:t>Лепельский</w:t>
      </w:r>
      <w:proofErr w:type="spellEnd"/>
      <w:r w:rsidRPr="001F566C">
        <w:rPr>
          <w:i/>
          <w:spacing w:val="-4"/>
          <w:sz w:val="24"/>
          <w:szCs w:val="28"/>
        </w:rPr>
        <w:t xml:space="preserve"> районный краеведческий музей".</w:t>
      </w:r>
    </w:p>
    <w:p w14:paraId="70D1002F" w14:textId="5772306F" w:rsidR="002B6CC6" w:rsidRPr="001F566C" w:rsidRDefault="001F566C" w:rsidP="001F566C">
      <w:pPr>
        <w:spacing w:after="0" w:line="240" w:lineRule="auto"/>
        <w:jc w:val="both"/>
        <w:rPr>
          <w:rFonts w:cs="Times New Roman"/>
          <w:color w:val="000000"/>
          <w:spacing w:val="-6"/>
          <w:szCs w:val="28"/>
        </w:rPr>
      </w:pPr>
      <w:r w:rsidRPr="00060A5C">
        <w:rPr>
          <w:rFonts w:cs="Times New Roman"/>
          <w:b/>
          <w:bCs/>
          <w:szCs w:val="28"/>
        </w:rPr>
        <w:t xml:space="preserve">СЛ. 19 </w:t>
      </w:r>
      <w:r w:rsidRPr="00060A5C">
        <w:rPr>
          <w:rFonts w:cs="Times New Roman"/>
          <w:b/>
          <w:color w:val="000000"/>
          <w:spacing w:val="-6"/>
          <w:szCs w:val="28"/>
          <w:lang w:val="be-BY"/>
        </w:rPr>
        <w:t xml:space="preserve"> </w:t>
      </w:r>
      <w:r w:rsidR="002B6CC6" w:rsidRPr="001F566C">
        <w:rPr>
          <w:rFonts w:cs="Times New Roman"/>
          <w:color w:val="000000"/>
          <w:spacing w:val="-6"/>
          <w:szCs w:val="28"/>
        </w:rPr>
        <w:t>Определенный вклад в развитие экономики Лепельского района вносят организации малого и среднего бизнеса.</w:t>
      </w:r>
    </w:p>
    <w:p w14:paraId="1D010330" w14:textId="42BFE99E" w:rsidR="002B6CC6" w:rsidRPr="001F566C" w:rsidRDefault="002B6CC6" w:rsidP="001F566C">
      <w:pPr>
        <w:spacing w:after="0" w:line="240" w:lineRule="auto"/>
        <w:ind w:firstLine="709"/>
        <w:jc w:val="both"/>
        <w:rPr>
          <w:rFonts w:cs="Times New Roman"/>
          <w:color w:val="000000"/>
          <w:spacing w:val="-8"/>
          <w:szCs w:val="28"/>
        </w:rPr>
      </w:pPr>
      <w:r w:rsidRPr="001F566C">
        <w:rPr>
          <w:rFonts w:cs="Times New Roman"/>
          <w:color w:val="000000"/>
          <w:spacing w:val="-6"/>
          <w:szCs w:val="28"/>
        </w:rPr>
        <w:t xml:space="preserve">На 1 ноября </w:t>
      </w:r>
      <w:smartTag w:uri="urn:schemas-microsoft-com:office:smarttags" w:element="metricconverter">
        <w:smartTagPr>
          <w:attr w:name="ProductID" w:val="2023 г"/>
        </w:smartTagPr>
        <w:r w:rsidRPr="001F566C">
          <w:rPr>
            <w:rFonts w:cs="Times New Roman"/>
            <w:color w:val="000000"/>
            <w:spacing w:val="-6"/>
            <w:szCs w:val="28"/>
          </w:rPr>
          <w:t>2023 г</w:t>
        </w:r>
      </w:smartTag>
      <w:r w:rsidRPr="001F566C">
        <w:rPr>
          <w:rFonts w:cs="Times New Roman"/>
          <w:color w:val="000000"/>
          <w:spacing w:val="-6"/>
          <w:szCs w:val="28"/>
        </w:rPr>
        <w:t xml:space="preserve">. на территории района насчитывалось </w:t>
      </w:r>
      <w:r w:rsidRPr="001F566C">
        <w:rPr>
          <w:rFonts w:cs="Times New Roman"/>
          <w:color w:val="000000"/>
          <w:spacing w:val="-6"/>
          <w:szCs w:val="28"/>
        </w:rPr>
        <w:br/>
        <w:t>780 субъектов малого и среднего бизнеса, в том числе 149 юридических лиц и 631 индивидуальный предприниматель, о</w:t>
      </w:r>
      <w:r w:rsidRPr="001F566C">
        <w:rPr>
          <w:rFonts w:cs="Times New Roman"/>
          <w:color w:val="000000"/>
          <w:spacing w:val="-8"/>
          <w:szCs w:val="28"/>
        </w:rPr>
        <w:t>т которых в бюджет района поступило 16,9</w:t>
      </w:r>
      <w:r w:rsidRPr="001F566C">
        <w:rPr>
          <w:rFonts w:cs="Times New Roman"/>
          <w:spacing w:val="-6"/>
          <w:szCs w:val="28"/>
        </w:rPr>
        <w:t xml:space="preserve"> </w:t>
      </w:r>
      <w:r w:rsidRPr="001F566C">
        <w:rPr>
          <w:rFonts w:cs="Times New Roman"/>
          <w:spacing w:val="-6"/>
          <w:szCs w:val="28"/>
          <w:lang w:val="be-BY"/>
        </w:rPr>
        <w:t>млн</w:t>
      </w:r>
      <w:proofErr w:type="gramStart"/>
      <w:r w:rsidRPr="001F566C">
        <w:rPr>
          <w:rFonts w:cs="Times New Roman"/>
          <w:spacing w:val="-6"/>
          <w:szCs w:val="28"/>
          <w:lang w:val="be-BY"/>
        </w:rPr>
        <w:t>.р</w:t>
      </w:r>
      <w:proofErr w:type="gramEnd"/>
      <w:r w:rsidRPr="001F566C">
        <w:rPr>
          <w:rFonts w:cs="Times New Roman"/>
          <w:spacing w:val="-6"/>
          <w:szCs w:val="28"/>
          <w:lang w:val="be-BY"/>
        </w:rPr>
        <w:t xml:space="preserve">ублей налоговых платежей, </w:t>
      </w:r>
      <w:r w:rsidRPr="001F566C">
        <w:rPr>
          <w:rFonts w:cs="Times New Roman"/>
          <w:color w:val="000000"/>
          <w:spacing w:val="-8"/>
          <w:szCs w:val="28"/>
        </w:rPr>
        <w:t>или 42,8 процента в</w:t>
      </w:r>
      <w:r w:rsidRPr="001F566C">
        <w:rPr>
          <w:rFonts w:cs="Times New Roman"/>
          <w:spacing w:val="-8"/>
          <w:szCs w:val="28"/>
        </w:rPr>
        <w:t xml:space="preserve"> общих поступлениях в бюджет, что на 8,1 процента</w:t>
      </w:r>
      <w:r w:rsidRPr="001F566C">
        <w:rPr>
          <w:rFonts w:cs="Times New Roman"/>
          <w:color w:val="000000"/>
          <w:spacing w:val="-8"/>
          <w:szCs w:val="28"/>
        </w:rPr>
        <w:t xml:space="preserve"> больше к аналогичному периоду 2022 года.</w:t>
      </w:r>
    </w:p>
    <w:p w14:paraId="4AE40282" w14:textId="77777777" w:rsidR="002B6CC6" w:rsidRPr="001F566C" w:rsidRDefault="002B6CC6" w:rsidP="002B6CC6">
      <w:pPr>
        <w:spacing w:after="0" w:line="240" w:lineRule="auto"/>
        <w:ind w:firstLine="709"/>
        <w:jc w:val="both"/>
        <w:rPr>
          <w:rFonts w:cs="Times New Roman"/>
          <w:i/>
          <w:spacing w:val="-6"/>
          <w:sz w:val="24"/>
          <w:szCs w:val="28"/>
        </w:rPr>
      </w:pPr>
      <w:r w:rsidRPr="001F566C">
        <w:rPr>
          <w:rFonts w:cs="Times New Roman"/>
          <w:i/>
          <w:spacing w:val="-6"/>
          <w:sz w:val="24"/>
          <w:szCs w:val="28"/>
        </w:rPr>
        <w:t xml:space="preserve">За 8 месяцев </w:t>
      </w:r>
      <w:smartTag w:uri="urn:schemas-microsoft-com:office:smarttags" w:element="metricconverter">
        <w:smartTagPr>
          <w:attr w:name="ProductID" w:val="2023 г"/>
        </w:smartTagPr>
        <w:r w:rsidRPr="001F566C">
          <w:rPr>
            <w:rFonts w:cs="Times New Roman"/>
            <w:i/>
            <w:spacing w:val="-6"/>
            <w:sz w:val="24"/>
            <w:szCs w:val="28"/>
          </w:rPr>
          <w:t>2023 г</w:t>
        </w:r>
      </w:smartTag>
      <w:r w:rsidRPr="001F566C">
        <w:rPr>
          <w:rFonts w:cs="Times New Roman"/>
          <w:i/>
          <w:spacing w:val="-6"/>
          <w:sz w:val="24"/>
          <w:szCs w:val="28"/>
        </w:rPr>
        <w:t xml:space="preserve">. экспорт товаров субъектами малого и среднего предпринимательства составил 2,3 </w:t>
      </w:r>
      <w:proofErr w:type="spellStart"/>
      <w:r w:rsidRPr="001F566C">
        <w:rPr>
          <w:rFonts w:cs="Times New Roman"/>
          <w:i/>
          <w:spacing w:val="-6"/>
          <w:sz w:val="24"/>
          <w:szCs w:val="28"/>
        </w:rPr>
        <w:t>млн.долл</w:t>
      </w:r>
      <w:proofErr w:type="gramStart"/>
      <w:r w:rsidRPr="001F566C">
        <w:rPr>
          <w:rFonts w:cs="Times New Roman"/>
          <w:i/>
          <w:spacing w:val="-6"/>
          <w:sz w:val="24"/>
          <w:szCs w:val="28"/>
        </w:rPr>
        <w:t>.С</w:t>
      </w:r>
      <w:proofErr w:type="gramEnd"/>
      <w:r w:rsidRPr="001F566C">
        <w:rPr>
          <w:rFonts w:cs="Times New Roman"/>
          <w:i/>
          <w:spacing w:val="-6"/>
          <w:sz w:val="24"/>
          <w:szCs w:val="28"/>
        </w:rPr>
        <w:t>ША</w:t>
      </w:r>
      <w:proofErr w:type="spellEnd"/>
      <w:r w:rsidRPr="001F566C">
        <w:rPr>
          <w:rFonts w:cs="Times New Roman"/>
          <w:i/>
          <w:spacing w:val="-6"/>
          <w:sz w:val="24"/>
          <w:szCs w:val="28"/>
        </w:rPr>
        <w:t>, а доля в экспорте товаров района  - 36,2  процента. Доля экспорта услуг субъектами предпринимательства составила 43,4 процента.</w:t>
      </w:r>
    </w:p>
    <w:p w14:paraId="2841064D" w14:textId="77777777" w:rsidR="002B6CC6" w:rsidRPr="001F566C" w:rsidRDefault="002B6CC6" w:rsidP="002B6CC6">
      <w:pPr>
        <w:spacing w:after="0" w:line="240" w:lineRule="auto"/>
        <w:ind w:firstLine="709"/>
        <w:jc w:val="both"/>
        <w:rPr>
          <w:rFonts w:cs="Times New Roman"/>
          <w:i/>
          <w:color w:val="000000"/>
          <w:spacing w:val="-6"/>
          <w:sz w:val="24"/>
          <w:szCs w:val="28"/>
        </w:rPr>
      </w:pPr>
      <w:r w:rsidRPr="001F566C">
        <w:rPr>
          <w:rFonts w:cs="Times New Roman"/>
          <w:i/>
          <w:color w:val="000000"/>
          <w:spacing w:val="-6"/>
          <w:sz w:val="24"/>
          <w:szCs w:val="28"/>
        </w:rPr>
        <w:t xml:space="preserve">В январе–сентябре 2023 году начали деятельность 3 новых предприятия, в них создано 5 новых рабочих мест. </w:t>
      </w:r>
    </w:p>
    <w:p w14:paraId="619B7FFA" w14:textId="77777777" w:rsidR="002B6CC6" w:rsidRPr="001F566C" w:rsidRDefault="002B6CC6" w:rsidP="002B6CC6">
      <w:pPr>
        <w:spacing w:after="0" w:line="240" w:lineRule="auto"/>
        <w:ind w:firstLine="720"/>
        <w:jc w:val="both"/>
        <w:rPr>
          <w:rFonts w:cs="Times New Roman"/>
          <w:i/>
          <w:color w:val="000000"/>
          <w:sz w:val="24"/>
          <w:szCs w:val="28"/>
        </w:rPr>
      </w:pPr>
      <w:r w:rsidRPr="001F566C">
        <w:rPr>
          <w:rFonts w:cs="Times New Roman"/>
          <w:i/>
          <w:color w:val="000000"/>
          <w:sz w:val="24"/>
          <w:szCs w:val="28"/>
        </w:rPr>
        <w:t xml:space="preserve">За счет </w:t>
      </w:r>
      <w:proofErr w:type="gramStart"/>
      <w:r w:rsidRPr="001F566C">
        <w:rPr>
          <w:rFonts w:cs="Times New Roman"/>
          <w:i/>
          <w:color w:val="000000"/>
          <w:sz w:val="24"/>
          <w:szCs w:val="28"/>
        </w:rPr>
        <w:t>средств государственного внебюджетного фонда социальной защиты населения Республики</w:t>
      </w:r>
      <w:proofErr w:type="gramEnd"/>
      <w:r w:rsidRPr="001F566C">
        <w:rPr>
          <w:rFonts w:cs="Times New Roman"/>
          <w:i/>
          <w:color w:val="000000"/>
          <w:sz w:val="24"/>
          <w:szCs w:val="28"/>
        </w:rPr>
        <w:t xml:space="preserve"> Беларусь в январе–сентябре 2023 года для организации предпринимательской деятельности предоставлена финансовая поддержка 1 безработному гражданину в виде выделения субсидий. </w:t>
      </w:r>
    </w:p>
    <w:p w14:paraId="25898904" w14:textId="09E68DBA" w:rsidR="002B6CC6" w:rsidRPr="00060A5C" w:rsidRDefault="00660138" w:rsidP="00660138">
      <w:pPr>
        <w:suppressAutoHyphens/>
        <w:spacing w:after="0" w:line="240" w:lineRule="auto"/>
        <w:jc w:val="both"/>
        <w:rPr>
          <w:rFonts w:cs="Times New Roman"/>
          <w:i/>
          <w:szCs w:val="28"/>
        </w:rPr>
      </w:pPr>
      <w:r w:rsidRPr="00060A5C">
        <w:rPr>
          <w:rFonts w:cs="Times New Roman"/>
          <w:b/>
          <w:bCs/>
          <w:szCs w:val="28"/>
        </w:rPr>
        <w:t>СЛ. 20</w:t>
      </w:r>
      <w:r w:rsidRPr="00060A5C">
        <w:rPr>
          <w:rFonts w:cs="Times New Roman"/>
          <w:b/>
          <w:bCs/>
          <w:szCs w:val="28"/>
        </w:rPr>
        <w:t xml:space="preserve">. </w:t>
      </w:r>
      <w:r w:rsidR="002B6CC6" w:rsidRPr="001F566C">
        <w:rPr>
          <w:rFonts w:cs="Times New Roman"/>
          <w:szCs w:val="28"/>
        </w:rPr>
        <w:t xml:space="preserve">В </w:t>
      </w:r>
      <w:proofErr w:type="spellStart"/>
      <w:r w:rsidR="002B6CC6" w:rsidRPr="001F566C">
        <w:rPr>
          <w:rFonts w:cs="Times New Roman"/>
          <w:szCs w:val="28"/>
        </w:rPr>
        <w:t>Лепельском</w:t>
      </w:r>
      <w:proofErr w:type="spellEnd"/>
      <w:r w:rsidR="002B6CC6" w:rsidRPr="001F566C">
        <w:rPr>
          <w:rFonts w:cs="Times New Roman"/>
          <w:szCs w:val="28"/>
        </w:rPr>
        <w:t xml:space="preserve"> районе проводится целенаправленная работа по диверсификации рынков сбыта продукции, поиску новых</w:t>
      </w:r>
      <w:r w:rsidR="002B6CC6" w:rsidRPr="00060A5C">
        <w:rPr>
          <w:rFonts w:cs="Times New Roman"/>
          <w:i/>
          <w:szCs w:val="28"/>
        </w:rPr>
        <w:t>.</w:t>
      </w:r>
    </w:p>
    <w:p w14:paraId="285A2736" w14:textId="20D76A5D" w:rsidR="002B6CC6" w:rsidRPr="003C00AD" w:rsidRDefault="002B6CC6" w:rsidP="002B6CC6">
      <w:pPr>
        <w:suppressAutoHyphens/>
        <w:spacing w:after="0" w:line="240" w:lineRule="auto"/>
        <w:ind w:firstLine="708"/>
        <w:jc w:val="both"/>
        <w:rPr>
          <w:rFonts w:cs="Times New Roman"/>
          <w:szCs w:val="28"/>
        </w:rPr>
      </w:pPr>
      <w:bookmarkStart w:id="0" w:name="_GoBack"/>
      <w:r w:rsidRPr="003C00AD">
        <w:rPr>
          <w:rFonts w:cs="Times New Roman"/>
          <w:szCs w:val="28"/>
        </w:rPr>
        <w:t xml:space="preserve">В январе-августе 2023 г. внешнеторговый оборот товарами Лепельского района  составил 9,1 </w:t>
      </w:r>
      <w:proofErr w:type="spellStart"/>
      <w:r w:rsidRPr="003C00AD">
        <w:rPr>
          <w:rFonts w:cs="Times New Roman"/>
          <w:szCs w:val="28"/>
        </w:rPr>
        <w:t>млн.долл</w:t>
      </w:r>
      <w:proofErr w:type="gramStart"/>
      <w:r w:rsidRPr="003C00AD">
        <w:rPr>
          <w:rFonts w:cs="Times New Roman"/>
          <w:szCs w:val="28"/>
        </w:rPr>
        <w:t>.С</w:t>
      </w:r>
      <w:proofErr w:type="gramEnd"/>
      <w:r w:rsidRPr="003C00AD">
        <w:rPr>
          <w:rFonts w:cs="Times New Roman"/>
          <w:szCs w:val="28"/>
        </w:rPr>
        <w:t>ША</w:t>
      </w:r>
      <w:proofErr w:type="spellEnd"/>
      <w:r w:rsidRPr="003C00AD">
        <w:rPr>
          <w:rFonts w:cs="Times New Roman"/>
          <w:szCs w:val="28"/>
        </w:rPr>
        <w:t xml:space="preserve"> (рост в 1,4 раза к аналогичному периоду 2022 года), экспорт – 6,3 </w:t>
      </w:r>
      <w:proofErr w:type="spellStart"/>
      <w:r w:rsidRPr="003C00AD">
        <w:rPr>
          <w:rFonts w:cs="Times New Roman"/>
          <w:szCs w:val="28"/>
        </w:rPr>
        <w:t>млн.долл.США</w:t>
      </w:r>
      <w:proofErr w:type="spellEnd"/>
      <w:r w:rsidRPr="003C00AD">
        <w:rPr>
          <w:rFonts w:cs="Times New Roman"/>
          <w:szCs w:val="28"/>
        </w:rPr>
        <w:t xml:space="preserve"> (рост в 1,5 раза), импорт – 2,8 (темп 124,2 процента). Район  сотрудничает с 14 странами мира, экспортируются товары в 10 государств.</w:t>
      </w:r>
      <w:bookmarkEnd w:id="0"/>
    </w:p>
    <w:p w14:paraId="259F0468" w14:textId="77777777" w:rsidR="002B6CC6" w:rsidRPr="003C00AD" w:rsidRDefault="002B6CC6" w:rsidP="002B6CC6">
      <w:pPr>
        <w:suppressAutoHyphens/>
        <w:spacing w:after="0" w:line="240" w:lineRule="auto"/>
        <w:ind w:firstLine="708"/>
        <w:jc w:val="both"/>
        <w:rPr>
          <w:rFonts w:cs="Times New Roman"/>
          <w:szCs w:val="28"/>
        </w:rPr>
      </w:pPr>
      <w:r w:rsidRPr="003C00AD">
        <w:rPr>
          <w:rFonts w:cs="Times New Roman"/>
          <w:szCs w:val="28"/>
        </w:rPr>
        <w:t xml:space="preserve">Главным вектором интеграции рассматривается углубление двусторонней интеграции с Российской Федерацией. </w:t>
      </w:r>
      <w:proofErr w:type="gramStart"/>
      <w:r w:rsidRPr="003C00AD">
        <w:rPr>
          <w:rFonts w:cs="Times New Roman"/>
          <w:szCs w:val="28"/>
        </w:rPr>
        <w:t xml:space="preserve">Наш  </w:t>
      </w:r>
      <w:proofErr w:type="spellStart"/>
      <w:r w:rsidRPr="003C00AD">
        <w:rPr>
          <w:rFonts w:cs="Times New Roman"/>
          <w:szCs w:val="28"/>
        </w:rPr>
        <w:t>Лепельский</w:t>
      </w:r>
      <w:proofErr w:type="spellEnd"/>
      <w:r w:rsidRPr="003C00AD">
        <w:rPr>
          <w:rFonts w:cs="Times New Roman"/>
          <w:szCs w:val="28"/>
        </w:rPr>
        <w:t xml:space="preserve"> район представлен   во многих регионах Российской Федерации (Пермская, Вологодская, Московская, Воронежская, Ивановская, Смоленская, Орловская, Брянская, Новгородская области).</w:t>
      </w:r>
      <w:proofErr w:type="gramEnd"/>
    </w:p>
    <w:p w14:paraId="15C47ED6" w14:textId="5120AF97" w:rsidR="002B6CC6" w:rsidRPr="00060A5C" w:rsidRDefault="002B6CC6" w:rsidP="003C00AD">
      <w:pPr>
        <w:suppressAutoHyphens/>
        <w:spacing w:after="0" w:line="240" w:lineRule="auto"/>
        <w:ind w:firstLine="708"/>
        <w:jc w:val="both"/>
        <w:rPr>
          <w:rFonts w:cs="Times New Roman"/>
          <w:i/>
          <w:szCs w:val="28"/>
        </w:rPr>
      </w:pPr>
      <w:proofErr w:type="spellStart"/>
      <w:r w:rsidRPr="00060A5C">
        <w:rPr>
          <w:rFonts w:cs="Times New Roman"/>
          <w:i/>
          <w:szCs w:val="28"/>
        </w:rPr>
        <w:t>Справочно</w:t>
      </w:r>
      <w:proofErr w:type="spellEnd"/>
      <w:r w:rsidRPr="00060A5C">
        <w:rPr>
          <w:rFonts w:cs="Times New Roman"/>
          <w:i/>
          <w:szCs w:val="28"/>
        </w:rPr>
        <w:t>:</w:t>
      </w:r>
      <w:r w:rsidR="003C00AD">
        <w:rPr>
          <w:rFonts w:cs="Times New Roman"/>
          <w:i/>
          <w:szCs w:val="28"/>
        </w:rPr>
        <w:t xml:space="preserve"> </w:t>
      </w:r>
      <w:r w:rsidRPr="00060A5C">
        <w:rPr>
          <w:rFonts w:cs="Times New Roman"/>
          <w:i/>
          <w:szCs w:val="28"/>
        </w:rPr>
        <w:t xml:space="preserve">На торговлю с Россией приходится 44,2 процента всех экспортно-импортных операций. По итогам 2022 года зафиксирован рекордный товарооборот – более 8,8 </w:t>
      </w:r>
      <w:proofErr w:type="spellStart"/>
      <w:r w:rsidRPr="00060A5C">
        <w:rPr>
          <w:rFonts w:cs="Times New Roman"/>
          <w:i/>
          <w:szCs w:val="28"/>
        </w:rPr>
        <w:t>млн.долл</w:t>
      </w:r>
      <w:proofErr w:type="gramStart"/>
      <w:r w:rsidRPr="00060A5C">
        <w:rPr>
          <w:rFonts w:cs="Times New Roman"/>
          <w:i/>
          <w:szCs w:val="28"/>
        </w:rPr>
        <w:t>.С</w:t>
      </w:r>
      <w:proofErr w:type="gramEnd"/>
      <w:r w:rsidRPr="00060A5C">
        <w:rPr>
          <w:rFonts w:cs="Times New Roman"/>
          <w:i/>
          <w:szCs w:val="28"/>
        </w:rPr>
        <w:t>ША</w:t>
      </w:r>
      <w:proofErr w:type="spellEnd"/>
      <w:r w:rsidRPr="00060A5C">
        <w:rPr>
          <w:rFonts w:cs="Times New Roman"/>
          <w:i/>
          <w:szCs w:val="28"/>
        </w:rPr>
        <w:t>, рост которого составил 143,5 процента к 2021 году.</w:t>
      </w:r>
    </w:p>
    <w:p w14:paraId="2E42A0CC" w14:textId="77777777" w:rsidR="002B6CC6" w:rsidRPr="00060A5C" w:rsidRDefault="002B6CC6" w:rsidP="002B6CC6">
      <w:pPr>
        <w:suppressAutoHyphens/>
        <w:spacing w:after="0" w:line="240" w:lineRule="auto"/>
        <w:ind w:firstLine="708"/>
        <w:jc w:val="both"/>
        <w:rPr>
          <w:rFonts w:cs="Times New Roman"/>
          <w:i/>
          <w:szCs w:val="28"/>
        </w:rPr>
      </w:pPr>
      <w:proofErr w:type="spellStart"/>
      <w:r w:rsidRPr="00060A5C">
        <w:rPr>
          <w:rFonts w:cs="Times New Roman"/>
          <w:i/>
          <w:szCs w:val="28"/>
        </w:rPr>
        <w:t>Лепельские</w:t>
      </w:r>
      <w:proofErr w:type="spellEnd"/>
      <w:r w:rsidRPr="00060A5C">
        <w:rPr>
          <w:rFonts w:cs="Times New Roman"/>
          <w:i/>
          <w:szCs w:val="28"/>
        </w:rPr>
        <w:t xml:space="preserve"> товары в российском импорте представлены продукцией химической промышленности, лесоматериалами, уголками и профилями из нелегированной стали, саженцами.</w:t>
      </w:r>
    </w:p>
    <w:p w14:paraId="4D1F8FC5" w14:textId="77777777" w:rsidR="002B6CC6" w:rsidRPr="00060A5C" w:rsidRDefault="002B6CC6" w:rsidP="002B6CC6">
      <w:pPr>
        <w:suppressAutoHyphens/>
        <w:spacing w:after="0" w:line="240" w:lineRule="auto"/>
        <w:ind w:firstLine="708"/>
        <w:jc w:val="both"/>
        <w:rPr>
          <w:rFonts w:cs="Times New Roman"/>
          <w:i/>
          <w:szCs w:val="28"/>
        </w:rPr>
      </w:pPr>
      <w:r w:rsidRPr="00060A5C">
        <w:rPr>
          <w:rFonts w:cs="Times New Roman"/>
          <w:i/>
          <w:szCs w:val="28"/>
        </w:rPr>
        <w:t>Экспортные поставки на рынки стран СНГ возросли в 2,4 раза, удельный вес стран СНГ составил  93,2 процента.</w:t>
      </w:r>
    </w:p>
    <w:p w14:paraId="4EDB545A" w14:textId="77777777" w:rsidR="002B6CC6" w:rsidRPr="00060A5C" w:rsidRDefault="002B6CC6" w:rsidP="002B6CC6">
      <w:pPr>
        <w:suppressAutoHyphens/>
        <w:spacing w:after="0" w:line="240" w:lineRule="auto"/>
        <w:ind w:firstLine="708"/>
        <w:jc w:val="both"/>
        <w:rPr>
          <w:rFonts w:cs="Times New Roman"/>
          <w:i/>
          <w:szCs w:val="28"/>
        </w:rPr>
      </w:pPr>
      <w:proofErr w:type="spellStart"/>
      <w:r w:rsidRPr="00060A5C">
        <w:rPr>
          <w:rFonts w:cs="Times New Roman"/>
          <w:i/>
          <w:szCs w:val="28"/>
        </w:rPr>
        <w:t>Лепельский</w:t>
      </w:r>
      <w:proofErr w:type="spellEnd"/>
      <w:r w:rsidRPr="00060A5C">
        <w:rPr>
          <w:rFonts w:cs="Times New Roman"/>
          <w:i/>
          <w:szCs w:val="28"/>
        </w:rPr>
        <w:t xml:space="preserve"> район продолжает диверсифицировать внешний географический контур, наращивая свое присутствие на рынках стран ”дальней дуги“. Экспорт в КНР осуществляют филиал «</w:t>
      </w:r>
      <w:proofErr w:type="spellStart"/>
      <w:r w:rsidRPr="00060A5C">
        <w:rPr>
          <w:rFonts w:cs="Times New Roman"/>
          <w:i/>
          <w:szCs w:val="28"/>
        </w:rPr>
        <w:t>Лепельский</w:t>
      </w:r>
      <w:proofErr w:type="spellEnd"/>
      <w:r w:rsidRPr="00060A5C">
        <w:rPr>
          <w:rFonts w:cs="Times New Roman"/>
          <w:i/>
          <w:szCs w:val="28"/>
        </w:rPr>
        <w:t xml:space="preserve"> МКК» ОАО «Витебский мясокомбинат», ГПУ «Березинский биосферный заповедник». Номенклатура поставок представлена следующей продукцией: сухое цельное молоко, сухое обезжиренное молоко, </w:t>
      </w:r>
      <w:proofErr w:type="spellStart"/>
      <w:r w:rsidRPr="00060A5C">
        <w:rPr>
          <w:rFonts w:cs="Times New Roman"/>
          <w:i/>
          <w:szCs w:val="28"/>
        </w:rPr>
        <w:t>пилопродукция</w:t>
      </w:r>
      <w:proofErr w:type="spellEnd"/>
      <w:r w:rsidRPr="00060A5C">
        <w:rPr>
          <w:rFonts w:cs="Times New Roman"/>
          <w:i/>
          <w:szCs w:val="28"/>
        </w:rPr>
        <w:t>.</w:t>
      </w:r>
    </w:p>
    <w:p w14:paraId="4F3FEE17" w14:textId="05BA86A7" w:rsidR="002B6CC6" w:rsidRPr="00060A5C" w:rsidRDefault="00660138" w:rsidP="00660138">
      <w:pPr>
        <w:suppressAutoHyphens/>
        <w:spacing w:after="0" w:line="240" w:lineRule="auto"/>
        <w:jc w:val="both"/>
        <w:rPr>
          <w:rFonts w:cs="Times New Roman"/>
          <w:i/>
          <w:szCs w:val="28"/>
        </w:rPr>
      </w:pPr>
      <w:r w:rsidRPr="00060A5C">
        <w:rPr>
          <w:rFonts w:cs="Times New Roman"/>
          <w:b/>
          <w:bCs/>
          <w:szCs w:val="28"/>
        </w:rPr>
        <w:lastRenderedPageBreak/>
        <w:t>СЛ. 21</w:t>
      </w:r>
      <w:r w:rsidRPr="00060A5C">
        <w:rPr>
          <w:rFonts w:cs="Times New Roman"/>
          <w:b/>
          <w:bCs/>
          <w:szCs w:val="28"/>
        </w:rPr>
        <w:t xml:space="preserve">. </w:t>
      </w:r>
      <w:r w:rsidR="002B6CC6" w:rsidRPr="00060A5C">
        <w:rPr>
          <w:rFonts w:cs="Times New Roman"/>
          <w:i/>
          <w:szCs w:val="28"/>
        </w:rPr>
        <w:t xml:space="preserve">Экспорт услуг в январе–августе 2023 г. составил 2,0 </w:t>
      </w:r>
      <w:proofErr w:type="spellStart"/>
      <w:r w:rsidR="002B6CC6" w:rsidRPr="00060A5C">
        <w:rPr>
          <w:rFonts w:cs="Times New Roman"/>
          <w:i/>
          <w:szCs w:val="28"/>
        </w:rPr>
        <w:t>млн</w:t>
      </w:r>
      <w:proofErr w:type="gramStart"/>
      <w:r w:rsidR="002B6CC6" w:rsidRPr="00060A5C">
        <w:rPr>
          <w:rFonts w:cs="Times New Roman"/>
          <w:i/>
          <w:szCs w:val="28"/>
        </w:rPr>
        <w:t>.д</w:t>
      </w:r>
      <w:proofErr w:type="gramEnd"/>
      <w:r w:rsidR="002B6CC6" w:rsidRPr="00060A5C">
        <w:rPr>
          <w:rFonts w:cs="Times New Roman"/>
          <w:i/>
          <w:szCs w:val="28"/>
        </w:rPr>
        <w:t>олларов</w:t>
      </w:r>
      <w:proofErr w:type="spellEnd"/>
      <w:r w:rsidR="002B6CC6" w:rsidRPr="00060A5C">
        <w:rPr>
          <w:rFonts w:cs="Times New Roman"/>
          <w:i/>
          <w:szCs w:val="28"/>
        </w:rPr>
        <w:t xml:space="preserve">, увеличившись относительно января–августа 2022 г. на 13,6 процента или на 0,2 </w:t>
      </w:r>
      <w:proofErr w:type="spellStart"/>
      <w:r w:rsidR="002B6CC6" w:rsidRPr="00060A5C">
        <w:rPr>
          <w:rFonts w:cs="Times New Roman"/>
          <w:i/>
          <w:szCs w:val="28"/>
        </w:rPr>
        <w:t>млн.долларов</w:t>
      </w:r>
      <w:proofErr w:type="spellEnd"/>
      <w:r w:rsidR="002B6CC6" w:rsidRPr="00060A5C">
        <w:rPr>
          <w:rFonts w:cs="Times New Roman"/>
          <w:i/>
          <w:szCs w:val="28"/>
        </w:rPr>
        <w:t xml:space="preserve">. </w:t>
      </w:r>
    </w:p>
    <w:p w14:paraId="629DC9AF" w14:textId="77777777" w:rsidR="002B6CC6" w:rsidRPr="00060A5C" w:rsidRDefault="002B6CC6" w:rsidP="002B6CC6">
      <w:pPr>
        <w:suppressAutoHyphens/>
        <w:spacing w:after="0" w:line="240" w:lineRule="auto"/>
        <w:ind w:firstLine="720"/>
        <w:jc w:val="both"/>
        <w:rPr>
          <w:rFonts w:cs="Times New Roman"/>
          <w:i/>
          <w:szCs w:val="28"/>
        </w:rPr>
      </w:pPr>
      <w:r w:rsidRPr="00060A5C">
        <w:rPr>
          <w:rFonts w:cs="Times New Roman"/>
          <w:i/>
          <w:szCs w:val="28"/>
        </w:rPr>
        <w:t>Рост обеспечен по транспортным услугам (темп 116,6 процента), туристическим (127,5 процента), компьютерным (146,7 процента), услугам в области здравоохранения  (132,3 процента).</w:t>
      </w:r>
    </w:p>
    <w:p w14:paraId="5A4F3CE7" w14:textId="77777777" w:rsidR="002B6CC6" w:rsidRPr="00060A5C" w:rsidRDefault="002B6CC6" w:rsidP="002B6CC6">
      <w:pPr>
        <w:suppressAutoHyphens/>
        <w:spacing w:after="0" w:line="240" w:lineRule="auto"/>
        <w:ind w:firstLine="709"/>
        <w:jc w:val="both"/>
        <w:rPr>
          <w:rFonts w:cs="Times New Roman"/>
          <w:i/>
          <w:spacing w:val="-6"/>
          <w:szCs w:val="28"/>
        </w:rPr>
      </w:pPr>
      <w:r w:rsidRPr="00060A5C">
        <w:rPr>
          <w:rFonts w:cs="Times New Roman"/>
          <w:i/>
          <w:spacing w:val="-6"/>
          <w:szCs w:val="28"/>
        </w:rPr>
        <w:t>Услуг</w:t>
      </w:r>
      <w:r w:rsidRPr="00060A5C">
        <w:rPr>
          <w:rFonts w:cs="Times New Roman"/>
          <w:i/>
          <w:spacing w:val="-6"/>
          <w:szCs w:val="28"/>
          <w:lang w:val="be-BY"/>
        </w:rPr>
        <w:t>и</w:t>
      </w:r>
      <w:r w:rsidRPr="00060A5C">
        <w:rPr>
          <w:rFonts w:cs="Times New Roman"/>
          <w:i/>
          <w:spacing w:val="-6"/>
          <w:szCs w:val="28"/>
        </w:rPr>
        <w:t xml:space="preserve"> оказываются резидентам 14 стран мира.</w:t>
      </w:r>
    </w:p>
    <w:p w14:paraId="33FE6ADB" w14:textId="77777777" w:rsidR="002B6CC6" w:rsidRPr="00060A5C" w:rsidRDefault="002B6CC6" w:rsidP="002B6CC6">
      <w:pPr>
        <w:suppressAutoHyphens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 w:rsidRPr="00060A5C">
        <w:rPr>
          <w:rFonts w:cs="Times New Roman"/>
          <w:i/>
          <w:szCs w:val="28"/>
        </w:rPr>
        <w:t>Основное внимание уделяется диверсификации поставок продукции; активному участию в международных специализированных и национальных выставках, форумах; организации выставок и презентаций предприятий района  на территории республики и за рубежом.</w:t>
      </w:r>
    </w:p>
    <w:p w14:paraId="29B8CD98" w14:textId="575539A3" w:rsidR="00FB58D1" w:rsidRPr="00060A5C" w:rsidRDefault="00293BA8" w:rsidP="00660138">
      <w:pPr>
        <w:spacing w:after="0" w:line="240" w:lineRule="auto"/>
        <w:jc w:val="both"/>
        <w:rPr>
          <w:rFonts w:cs="Times New Roman"/>
          <w:b/>
          <w:bCs/>
          <w:szCs w:val="30"/>
        </w:rPr>
      </w:pPr>
      <w:r w:rsidRPr="00060A5C">
        <w:rPr>
          <w:rFonts w:cs="Times New Roman"/>
          <w:b/>
          <w:bCs/>
          <w:szCs w:val="30"/>
        </w:rPr>
        <w:t xml:space="preserve"> </w:t>
      </w:r>
      <w:r w:rsidR="00300F6A" w:rsidRPr="00060A5C">
        <w:rPr>
          <w:rFonts w:cs="Times New Roman"/>
          <w:b/>
          <w:bCs/>
          <w:szCs w:val="30"/>
        </w:rPr>
        <w:t xml:space="preserve">СЛ. 22. </w:t>
      </w:r>
      <w:r w:rsidR="009F1341" w:rsidRPr="00060A5C">
        <w:rPr>
          <w:rFonts w:cs="Times New Roman"/>
          <w:b/>
          <w:bCs/>
          <w:szCs w:val="30"/>
        </w:rPr>
        <w:t>3</w:t>
      </w:r>
      <w:r w:rsidR="00C27974" w:rsidRPr="00060A5C">
        <w:rPr>
          <w:rFonts w:cs="Times New Roman"/>
          <w:b/>
          <w:bCs/>
          <w:szCs w:val="30"/>
        </w:rPr>
        <w:t>. </w:t>
      </w:r>
      <w:r w:rsidR="00C7498C" w:rsidRPr="00060A5C">
        <w:rPr>
          <w:rFonts w:cs="Times New Roman"/>
          <w:b/>
          <w:bCs/>
          <w:szCs w:val="30"/>
        </w:rPr>
        <w:t>Поддержание</w:t>
      </w:r>
      <w:r w:rsidR="00FB58D1" w:rsidRPr="00060A5C">
        <w:rPr>
          <w:rFonts w:cs="Times New Roman"/>
          <w:b/>
          <w:bCs/>
          <w:szCs w:val="30"/>
        </w:rPr>
        <w:t xml:space="preserve"> ценовой и финансовой стабильности</w:t>
      </w:r>
    </w:p>
    <w:p w14:paraId="31B4102B" w14:textId="77777777" w:rsidR="00666F44" w:rsidRPr="00060A5C" w:rsidRDefault="00666F44" w:rsidP="00666F44">
      <w:pPr>
        <w:spacing w:after="0" w:line="240" w:lineRule="auto"/>
        <w:ind w:firstLine="709"/>
        <w:jc w:val="both"/>
        <w:rPr>
          <w:rFonts w:cs="Times New Roman"/>
          <w:bCs/>
          <w:szCs w:val="30"/>
        </w:rPr>
      </w:pPr>
      <w:r w:rsidRPr="00060A5C">
        <w:rPr>
          <w:rFonts w:cs="Times New Roman"/>
          <w:b/>
          <w:bCs/>
          <w:szCs w:val="30"/>
        </w:rPr>
        <w:t>Ценовая стабильность</w:t>
      </w:r>
      <w:r w:rsidRPr="00060A5C">
        <w:rPr>
          <w:rFonts w:cs="Times New Roman"/>
          <w:bCs/>
          <w:szCs w:val="30"/>
        </w:rPr>
        <w:t xml:space="preserve"> означает устойчиво низкие темпы роста потребительских цен в стране. </w:t>
      </w:r>
    </w:p>
    <w:p w14:paraId="63DD1431" w14:textId="10036456" w:rsidR="00666F44" w:rsidRPr="00060A5C" w:rsidRDefault="00666F44" w:rsidP="00666F44">
      <w:pPr>
        <w:spacing w:after="0" w:line="240" w:lineRule="auto"/>
        <w:ind w:firstLine="709"/>
        <w:jc w:val="both"/>
        <w:rPr>
          <w:rFonts w:cs="Times New Roman"/>
          <w:bCs/>
          <w:szCs w:val="30"/>
        </w:rPr>
      </w:pPr>
      <w:r w:rsidRPr="00060A5C">
        <w:rPr>
          <w:rFonts w:cs="Times New Roman"/>
          <w:b/>
          <w:bCs/>
          <w:szCs w:val="30"/>
        </w:rPr>
        <w:t>Низкий уровень инфляции</w:t>
      </w:r>
      <w:r w:rsidRPr="00060A5C">
        <w:rPr>
          <w:rFonts w:cs="Times New Roman"/>
          <w:bCs/>
          <w:szCs w:val="30"/>
        </w:rPr>
        <w:t xml:space="preserve"> обеспечивает защиту доходов граждан, </w:t>
      </w:r>
      <w:r w:rsidR="00F82C65">
        <w:rPr>
          <w:rFonts w:cs="Times New Roman"/>
          <w:bCs/>
          <w:szCs w:val="30"/>
        </w:rPr>
        <w:t>способствует</w:t>
      </w:r>
      <w:r w:rsidRPr="00060A5C">
        <w:rPr>
          <w:rFonts w:cs="Times New Roman"/>
          <w:bCs/>
          <w:szCs w:val="30"/>
        </w:rPr>
        <w:t xml:space="preserve"> устойчивому экономическому росту.</w:t>
      </w:r>
    </w:p>
    <w:p w14:paraId="335C7C16" w14:textId="1EFF3D42" w:rsidR="00666F44" w:rsidRPr="00060A5C" w:rsidRDefault="00666F44" w:rsidP="00666F44">
      <w:pPr>
        <w:spacing w:after="0" w:line="240" w:lineRule="auto"/>
        <w:ind w:firstLine="709"/>
        <w:jc w:val="both"/>
        <w:rPr>
          <w:rFonts w:cs="Times New Roman"/>
          <w:bCs/>
          <w:szCs w:val="30"/>
        </w:rPr>
      </w:pPr>
      <w:r w:rsidRPr="00060A5C">
        <w:rPr>
          <w:rFonts w:cs="Times New Roman"/>
          <w:b/>
          <w:bCs/>
          <w:szCs w:val="30"/>
        </w:rPr>
        <w:t>Высокий уровень инфляции</w:t>
      </w:r>
      <w:r w:rsidRPr="00060A5C">
        <w:rPr>
          <w:rFonts w:cs="Times New Roman"/>
          <w:bCs/>
          <w:szCs w:val="30"/>
        </w:rPr>
        <w:t xml:space="preserve"> оказывает негативное влияние на покупательную способность денег, снижая реальную ценность </w:t>
      </w:r>
      <w:r w:rsidR="00EC30AE">
        <w:rPr>
          <w:rFonts w:cs="Times New Roman"/>
          <w:bCs/>
          <w:szCs w:val="30"/>
        </w:rPr>
        <w:t>сбережений</w:t>
      </w:r>
      <w:r w:rsidRPr="00060A5C">
        <w:rPr>
          <w:rFonts w:cs="Times New Roman"/>
          <w:bCs/>
          <w:szCs w:val="30"/>
        </w:rPr>
        <w:t xml:space="preserve">. </w:t>
      </w:r>
    </w:p>
    <w:p w14:paraId="7E111B20" w14:textId="2003A368" w:rsidR="00666F44" w:rsidRPr="00060A5C" w:rsidRDefault="004F1129" w:rsidP="00666F44">
      <w:pPr>
        <w:spacing w:after="0" w:line="240" w:lineRule="auto"/>
        <w:ind w:firstLine="709"/>
        <w:jc w:val="both"/>
        <w:rPr>
          <w:rFonts w:cs="Times New Roman"/>
          <w:bCs/>
          <w:szCs w:val="30"/>
        </w:rPr>
      </w:pPr>
      <w:r w:rsidRPr="00060A5C">
        <w:rPr>
          <w:rFonts w:cs="Times New Roman"/>
          <w:bCs/>
          <w:szCs w:val="30"/>
        </w:rPr>
        <w:t>В то же время</w:t>
      </w:r>
      <w:r w:rsidR="00666F44" w:rsidRPr="00060A5C">
        <w:rPr>
          <w:rFonts w:cs="Times New Roman"/>
          <w:bCs/>
          <w:szCs w:val="30"/>
        </w:rPr>
        <w:t xml:space="preserve"> </w:t>
      </w:r>
      <w:r w:rsidRPr="00060A5C">
        <w:rPr>
          <w:rFonts w:cs="Times New Roman"/>
          <w:bCs/>
          <w:szCs w:val="30"/>
        </w:rPr>
        <w:t>снижение цен</w:t>
      </w:r>
      <w:r w:rsidRPr="00060A5C">
        <w:rPr>
          <w:rFonts w:cs="Times New Roman"/>
          <w:b/>
          <w:bCs/>
          <w:szCs w:val="30"/>
        </w:rPr>
        <w:t xml:space="preserve"> </w:t>
      </w:r>
      <w:r w:rsidRPr="00060A5C">
        <w:rPr>
          <w:rFonts w:cs="Times New Roman"/>
          <w:bCs/>
          <w:szCs w:val="30"/>
        </w:rPr>
        <w:t>(</w:t>
      </w:r>
      <w:r w:rsidR="00666F44" w:rsidRPr="00060A5C">
        <w:rPr>
          <w:rFonts w:cs="Times New Roman"/>
          <w:b/>
          <w:bCs/>
          <w:szCs w:val="30"/>
        </w:rPr>
        <w:t>дефляция</w:t>
      </w:r>
      <w:r w:rsidRPr="00060A5C">
        <w:rPr>
          <w:rFonts w:cs="Times New Roman"/>
          <w:bCs/>
          <w:szCs w:val="30"/>
        </w:rPr>
        <w:t>) не менее опасно</w:t>
      </w:r>
      <w:proofErr w:type="gramStart"/>
      <w:r w:rsidR="00EC30AE">
        <w:rPr>
          <w:rFonts w:cs="Times New Roman"/>
          <w:bCs/>
          <w:szCs w:val="30"/>
        </w:rPr>
        <w:t>.</w:t>
      </w:r>
      <w:proofErr w:type="gramEnd"/>
      <w:r w:rsidR="00EC30AE">
        <w:rPr>
          <w:rFonts w:cs="Times New Roman"/>
          <w:bCs/>
          <w:szCs w:val="30"/>
        </w:rPr>
        <w:t xml:space="preserve"> Потребители</w:t>
      </w:r>
      <w:r w:rsidR="00666F44" w:rsidRPr="00060A5C">
        <w:rPr>
          <w:rFonts w:cs="Times New Roman"/>
          <w:bCs/>
          <w:szCs w:val="30"/>
        </w:rPr>
        <w:t xml:space="preserve"> откладывают </w:t>
      </w:r>
      <w:r w:rsidR="00EC30AE">
        <w:rPr>
          <w:rFonts w:cs="Times New Roman"/>
          <w:bCs/>
          <w:szCs w:val="30"/>
        </w:rPr>
        <w:t>покупки</w:t>
      </w:r>
      <w:r w:rsidR="00666F44" w:rsidRPr="00060A5C">
        <w:rPr>
          <w:rFonts w:cs="Times New Roman"/>
          <w:bCs/>
          <w:szCs w:val="30"/>
        </w:rPr>
        <w:t xml:space="preserve"> в ожидании их дальнейшег</w:t>
      </w:r>
      <w:r w:rsidR="00EC30AE">
        <w:rPr>
          <w:rFonts w:cs="Times New Roman"/>
          <w:bCs/>
          <w:szCs w:val="30"/>
        </w:rPr>
        <w:t>о удешевления. С</w:t>
      </w:r>
      <w:r w:rsidR="00666F44" w:rsidRPr="00060A5C">
        <w:rPr>
          <w:rFonts w:cs="Times New Roman"/>
          <w:bCs/>
          <w:szCs w:val="30"/>
        </w:rPr>
        <w:t>окр</w:t>
      </w:r>
      <w:r w:rsidR="00EC30AE">
        <w:rPr>
          <w:rFonts w:cs="Times New Roman"/>
          <w:bCs/>
          <w:szCs w:val="30"/>
        </w:rPr>
        <w:t>ащаются объемы продаж и прибыль</w:t>
      </w:r>
      <w:r w:rsidR="00666F44" w:rsidRPr="00060A5C">
        <w:rPr>
          <w:rFonts w:cs="Times New Roman"/>
          <w:bCs/>
          <w:szCs w:val="30"/>
        </w:rPr>
        <w:t>, отсутствуют во</w:t>
      </w:r>
      <w:r w:rsidR="00846C72" w:rsidRPr="00060A5C">
        <w:rPr>
          <w:rFonts w:cs="Times New Roman"/>
          <w:bCs/>
          <w:szCs w:val="30"/>
        </w:rPr>
        <w:t>зможности для повышения зарплат</w:t>
      </w:r>
      <w:r w:rsidR="00EC30AE">
        <w:rPr>
          <w:rFonts w:cs="Times New Roman"/>
          <w:bCs/>
          <w:szCs w:val="30"/>
        </w:rPr>
        <w:t>. Э</w:t>
      </w:r>
      <w:r w:rsidR="00666F44" w:rsidRPr="00060A5C">
        <w:rPr>
          <w:rFonts w:cs="Times New Roman"/>
          <w:bCs/>
          <w:szCs w:val="30"/>
        </w:rPr>
        <w:t>то препятствует экономическому росту</w:t>
      </w:r>
      <w:proofErr w:type="gramStart"/>
      <w:r w:rsidR="00EC30AE">
        <w:rPr>
          <w:rFonts w:cs="Times New Roman"/>
          <w:bCs/>
          <w:szCs w:val="30"/>
        </w:rPr>
        <w:t>.</w:t>
      </w:r>
      <w:r w:rsidR="00666F44" w:rsidRPr="00060A5C">
        <w:rPr>
          <w:rFonts w:cs="Times New Roman"/>
          <w:bCs/>
          <w:szCs w:val="30"/>
        </w:rPr>
        <w:t>.</w:t>
      </w:r>
      <w:proofErr w:type="gramEnd"/>
    </w:p>
    <w:p w14:paraId="714A913C" w14:textId="17A16847" w:rsidR="00666F44" w:rsidRPr="00060A5C" w:rsidRDefault="00300F6A" w:rsidP="00666F44">
      <w:pPr>
        <w:spacing w:after="0" w:line="240" w:lineRule="auto"/>
        <w:ind w:firstLine="709"/>
        <w:jc w:val="both"/>
        <w:rPr>
          <w:rFonts w:cs="Times New Roman"/>
          <w:b/>
          <w:bCs/>
          <w:i/>
          <w:szCs w:val="30"/>
        </w:rPr>
      </w:pPr>
      <w:r w:rsidRPr="00060A5C">
        <w:rPr>
          <w:rFonts w:cs="Times New Roman"/>
          <w:b/>
          <w:bCs/>
          <w:szCs w:val="30"/>
        </w:rPr>
        <w:t xml:space="preserve">СЛ. 23. </w:t>
      </w:r>
      <w:r w:rsidR="00666F44" w:rsidRPr="00060A5C">
        <w:rPr>
          <w:rFonts w:cs="Times New Roman"/>
          <w:bCs/>
          <w:szCs w:val="30"/>
        </w:rPr>
        <w:t>Таким образом,</w:t>
      </w:r>
      <w:r w:rsidR="00666F44" w:rsidRPr="00060A5C">
        <w:rPr>
          <w:rFonts w:cs="Times New Roman"/>
          <w:b/>
          <w:bCs/>
          <w:szCs w:val="30"/>
        </w:rPr>
        <w:t xml:space="preserve"> именно предсказуемая инфляция на низком уровне позволяет обеспечить у производителей наличие стимулов развиваться, а у потребителей </w:t>
      </w:r>
      <w:r w:rsidR="00666F44" w:rsidRPr="00060A5C">
        <w:rPr>
          <w:rFonts w:cs="Times New Roman"/>
          <w:bCs/>
          <w:szCs w:val="30"/>
        </w:rPr>
        <w:t>–</w:t>
      </w:r>
      <w:r w:rsidR="00666F44" w:rsidRPr="00060A5C">
        <w:rPr>
          <w:rFonts w:cs="Times New Roman"/>
          <w:b/>
          <w:bCs/>
          <w:szCs w:val="30"/>
        </w:rPr>
        <w:t xml:space="preserve"> выстраивать модель сбережений и потребления, содействующую росту благосостояния</w:t>
      </w:r>
      <w:r w:rsidR="00666F44" w:rsidRPr="00060A5C">
        <w:rPr>
          <w:rFonts w:cs="Times New Roman"/>
          <w:bCs/>
          <w:szCs w:val="30"/>
        </w:rPr>
        <w:t xml:space="preserve">. </w:t>
      </w:r>
    </w:p>
    <w:p w14:paraId="7004AED1" w14:textId="15BB629A" w:rsidR="004F1129" w:rsidRPr="00060A5C" w:rsidRDefault="005925D6" w:rsidP="004F1129">
      <w:pPr>
        <w:spacing w:after="0" w:line="240" w:lineRule="auto"/>
        <w:ind w:firstLine="709"/>
        <w:jc w:val="both"/>
        <w:rPr>
          <w:rFonts w:cs="Times New Roman"/>
          <w:bCs/>
          <w:szCs w:val="30"/>
        </w:rPr>
      </w:pPr>
      <w:r w:rsidRPr="00060A5C">
        <w:rPr>
          <w:rFonts w:cs="Times New Roman"/>
          <w:bCs/>
          <w:szCs w:val="30"/>
        </w:rPr>
        <w:t>В</w:t>
      </w:r>
      <w:r w:rsidR="004F1129" w:rsidRPr="00060A5C">
        <w:rPr>
          <w:rFonts w:cs="Times New Roman"/>
          <w:bCs/>
          <w:szCs w:val="30"/>
        </w:rPr>
        <w:t xml:space="preserve"> течение 2020–2022 годов Республика Беларусь столкнулась с рядом серьезн</w:t>
      </w:r>
      <w:r w:rsidRPr="00060A5C">
        <w:rPr>
          <w:rFonts w:cs="Times New Roman"/>
          <w:bCs/>
          <w:szCs w:val="30"/>
        </w:rPr>
        <w:t>ых внешних и внутренних вызовов (</w:t>
      </w:r>
      <w:r w:rsidR="004F1129" w:rsidRPr="00060A5C">
        <w:rPr>
          <w:rFonts w:cs="Times New Roman"/>
          <w:bCs/>
          <w:szCs w:val="30"/>
        </w:rPr>
        <w:t>пандемия</w:t>
      </w:r>
      <w:r w:rsidRPr="00060A5C">
        <w:rPr>
          <w:rFonts w:cs="Times New Roman"/>
          <w:bCs/>
          <w:szCs w:val="30"/>
        </w:rPr>
        <w:t>,</w:t>
      </w:r>
      <w:r w:rsidR="004F1129" w:rsidRPr="00060A5C">
        <w:rPr>
          <w:rFonts w:cs="Times New Roman"/>
          <w:bCs/>
          <w:szCs w:val="30"/>
        </w:rPr>
        <w:t xml:space="preserve"> </w:t>
      </w:r>
      <w:proofErr w:type="spellStart"/>
      <w:r w:rsidR="004F1129" w:rsidRPr="00060A5C">
        <w:rPr>
          <w:rFonts w:cs="Times New Roman"/>
          <w:bCs/>
          <w:szCs w:val="30"/>
        </w:rPr>
        <w:t>санкционн</w:t>
      </w:r>
      <w:r w:rsidRPr="00060A5C">
        <w:rPr>
          <w:rFonts w:cs="Times New Roman"/>
          <w:bCs/>
          <w:szCs w:val="30"/>
        </w:rPr>
        <w:t>ое</w:t>
      </w:r>
      <w:proofErr w:type="spellEnd"/>
      <w:r w:rsidRPr="00060A5C">
        <w:rPr>
          <w:rFonts w:cs="Times New Roman"/>
          <w:bCs/>
          <w:szCs w:val="30"/>
        </w:rPr>
        <w:t xml:space="preserve"> давление)</w:t>
      </w:r>
      <w:r w:rsidR="004F1129" w:rsidRPr="00060A5C">
        <w:rPr>
          <w:rFonts w:cs="Times New Roman"/>
          <w:bCs/>
          <w:szCs w:val="30"/>
        </w:rPr>
        <w:t xml:space="preserve">. </w:t>
      </w:r>
    </w:p>
    <w:p w14:paraId="447AD9C6" w14:textId="1C41A53E" w:rsidR="002E4AA6" w:rsidRPr="00060A5C" w:rsidRDefault="005925D6" w:rsidP="005925D6">
      <w:pPr>
        <w:spacing w:after="0" w:line="240" w:lineRule="auto"/>
        <w:jc w:val="both"/>
        <w:rPr>
          <w:rFonts w:cs="Times New Roman"/>
          <w:szCs w:val="30"/>
        </w:rPr>
      </w:pPr>
      <w:r w:rsidRPr="00060A5C">
        <w:rPr>
          <w:rFonts w:cs="Times New Roman"/>
          <w:b/>
          <w:bCs/>
          <w:szCs w:val="30"/>
        </w:rPr>
        <w:t>СЛ. 24</w:t>
      </w:r>
      <w:r w:rsidRPr="00060A5C">
        <w:rPr>
          <w:rFonts w:cs="Times New Roman"/>
          <w:b/>
          <w:sz w:val="24"/>
          <w:szCs w:val="28"/>
        </w:rPr>
        <w:t xml:space="preserve">. </w:t>
      </w:r>
      <w:proofErr w:type="gramStart"/>
      <w:r w:rsidR="00666F44" w:rsidRPr="00060A5C">
        <w:rPr>
          <w:rFonts w:cs="Times New Roman"/>
          <w:bCs/>
          <w:szCs w:val="30"/>
        </w:rPr>
        <w:t xml:space="preserve">В результате принятых Национальным банком и Правительством мер </w:t>
      </w:r>
      <w:r w:rsidR="002E4AA6" w:rsidRPr="00060A5C">
        <w:rPr>
          <w:rFonts w:cs="Times New Roman"/>
          <w:bCs/>
          <w:i/>
          <w:sz w:val="24"/>
          <w:szCs w:val="28"/>
        </w:rPr>
        <w:t>(</w:t>
      </w:r>
      <w:r w:rsidR="00666F44" w:rsidRPr="00060A5C">
        <w:rPr>
          <w:rFonts w:cs="Times New Roman"/>
          <w:bCs/>
          <w:i/>
          <w:sz w:val="24"/>
          <w:szCs w:val="28"/>
        </w:rPr>
        <w:t>введен</w:t>
      </w:r>
      <w:r w:rsidR="002E4AA6" w:rsidRPr="00060A5C">
        <w:rPr>
          <w:rFonts w:cs="Times New Roman"/>
          <w:bCs/>
          <w:i/>
          <w:sz w:val="24"/>
          <w:szCs w:val="28"/>
        </w:rPr>
        <w:t>ие</w:t>
      </w:r>
      <w:r w:rsidR="00666F44" w:rsidRPr="00060A5C">
        <w:rPr>
          <w:rFonts w:cs="Times New Roman"/>
          <w:bCs/>
          <w:i/>
          <w:sz w:val="24"/>
          <w:szCs w:val="28"/>
        </w:rPr>
        <w:t xml:space="preserve"> в октябре 2022 г. системы регулирования цен, которая нейтрализовала перенос в цены необоснованных рисков и издержек бизнеса, а в дальнейшем способствовала</w:t>
      </w:r>
      <w:r w:rsidR="002E4AA6" w:rsidRPr="00060A5C">
        <w:rPr>
          <w:rFonts w:cs="Times New Roman"/>
          <w:bCs/>
          <w:i/>
          <w:sz w:val="24"/>
          <w:szCs w:val="28"/>
        </w:rPr>
        <w:t xml:space="preserve"> формированию справедливой цены и др.)</w:t>
      </w:r>
      <w:r w:rsidR="002E4AA6" w:rsidRPr="00060A5C">
        <w:rPr>
          <w:rFonts w:cs="Times New Roman"/>
          <w:bCs/>
          <w:szCs w:val="30"/>
        </w:rPr>
        <w:t xml:space="preserve"> </w:t>
      </w:r>
      <w:r w:rsidR="002E4AA6" w:rsidRPr="00060A5C">
        <w:rPr>
          <w:rFonts w:cs="Times New Roman"/>
          <w:b/>
          <w:bCs/>
          <w:szCs w:val="30"/>
        </w:rPr>
        <w:t>в</w:t>
      </w:r>
      <w:r w:rsidR="002E4AA6" w:rsidRPr="00060A5C">
        <w:rPr>
          <w:rFonts w:cs="Times New Roman"/>
          <w:b/>
          <w:szCs w:val="30"/>
        </w:rPr>
        <w:t xml:space="preserve"> Беларуси в сентябре 2023 г. был зафиксирован исторический минимум годовой инфляции </w:t>
      </w:r>
      <w:r w:rsidR="002E4AA6" w:rsidRPr="00060A5C">
        <w:rPr>
          <w:rFonts w:cs="Times New Roman"/>
          <w:bCs/>
          <w:szCs w:val="30"/>
        </w:rPr>
        <w:t xml:space="preserve">– </w:t>
      </w:r>
      <w:r w:rsidR="002E4AA6" w:rsidRPr="00060A5C">
        <w:rPr>
          <w:rFonts w:cs="Times New Roman"/>
          <w:b/>
          <w:szCs w:val="30"/>
        </w:rPr>
        <w:t>на уровне</w:t>
      </w:r>
      <w:r w:rsidR="002E4AA6" w:rsidRPr="00060A5C">
        <w:rPr>
          <w:rFonts w:cs="Times New Roman"/>
          <w:szCs w:val="30"/>
        </w:rPr>
        <w:t xml:space="preserve"> </w:t>
      </w:r>
      <w:r w:rsidR="002E4AA6" w:rsidRPr="00060A5C">
        <w:rPr>
          <w:rFonts w:cs="Times New Roman"/>
          <w:b/>
          <w:szCs w:val="30"/>
        </w:rPr>
        <w:t xml:space="preserve">2,0% </w:t>
      </w:r>
      <w:r w:rsidR="002E4AA6" w:rsidRPr="00060A5C">
        <w:rPr>
          <w:rFonts w:cs="Times New Roman"/>
          <w:szCs w:val="30"/>
        </w:rPr>
        <w:t>(при прогнозном – 7,0–8,0% на конец года), что ниже, чем</w:t>
      </w:r>
      <w:proofErr w:type="gramEnd"/>
      <w:r w:rsidR="002E4AA6" w:rsidRPr="00060A5C">
        <w:rPr>
          <w:rFonts w:cs="Times New Roman"/>
          <w:szCs w:val="30"/>
        </w:rPr>
        <w:t xml:space="preserve"> у ряда европейских государств. </w:t>
      </w:r>
    </w:p>
    <w:p w14:paraId="61E65F75" w14:textId="0BB04C95" w:rsidR="00DC1CD2" w:rsidRPr="00060A5C" w:rsidRDefault="003D0243" w:rsidP="005925D6">
      <w:pPr>
        <w:spacing w:after="0" w:line="240" w:lineRule="auto"/>
        <w:jc w:val="both"/>
        <w:rPr>
          <w:rFonts w:cs="Times New Roman"/>
          <w:b/>
          <w:bCs/>
          <w:szCs w:val="30"/>
        </w:rPr>
      </w:pPr>
      <w:r w:rsidRPr="00060A5C">
        <w:rPr>
          <w:rFonts w:cs="Times New Roman"/>
          <w:b/>
          <w:bCs/>
          <w:szCs w:val="30"/>
        </w:rPr>
        <w:t xml:space="preserve">СЛ. 25. </w:t>
      </w:r>
      <w:r w:rsidR="009F1341" w:rsidRPr="00060A5C">
        <w:rPr>
          <w:rFonts w:cs="Times New Roman"/>
          <w:b/>
          <w:bCs/>
          <w:szCs w:val="30"/>
        </w:rPr>
        <w:t>4</w:t>
      </w:r>
      <w:r w:rsidR="00C27974" w:rsidRPr="00060A5C">
        <w:rPr>
          <w:rFonts w:cs="Times New Roman"/>
          <w:b/>
          <w:bCs/>
          <w:szCs w:val="30"/>
        </w:rPr>
        <w:t>. </w:t>
      </w:r>
      <w:r w:rsidR="00DC1CD2" w:rsidRPr="00060A5C">
        <w:rPr>
          <w:rFonts w:cs="Times New Roman"/>
          <w:b/>
          <w:bCs/>
          <w:szCs w:val="30"/>
        </w:rPr>
        <w:t>Обеспечение энергетической безопасности</w:t>
      </w:r>
    </w:p>
    <w:p w14:paraId="4CDB19CF" w14:textId="1ADA624F" w:rsidR="00B16603" w:rsidRPr="00060A5C" w:rsidRDefault="00DC1CD2" w:rsidP="005925D6">
      <w:pPr>
        <w:spacing w:after="0" w:line="240" w:lineRule="auto"/>
        <w:ind w:firstLine="709"/>
        <w:jc w:val="both"/>
        <w:rPr>
          <w:rFonts w:cs="Times New Roman"/>
          <w:bCs/>
          <w:szCs w:val="30"/>
        </w:rPr>
      </w:pPr>
      <w:r w:rsidRPr="00060A5C">
        <w:rPr>
          <w:rFonts w:cs="Times New Roman"/>
          <w:bCs/>
          <w:szCs w:val="30"/>
        </w:rPr>
        <w:t xml:space="preserve">За последние 10 лет в </w:t>
      </w:r>
      <w:r w:rsidR="00C459D3" w:rsidRPr="00060A5C">
        <w:rPr>
          <w:rFonts w:cs="Times New Roman"/>
          <w:bCs/>
          <w:szCs w:val="30"/>
        </w:rPr>
        <w:t xml:space="preserve">нашей </w:t>
      </w:r>
      <w:r w:rsidRPr="00060A5C">
        <w:rPr>
          <w:rFonts w:cs="Times New Roman"/>
          <w:bCs/>
          <w:szCs w:val="30"/>
        </w:rPr>
        <w:t>стране введено в эксплуатацию  23,5</w:t>
      </w:r>
      <w:r w:rsidR="005925D6" w:rsidRPr="00060A5C">
        <w:rPr>
          <w:rFonts w:cs="Times New Roman"/>
          <w:bCs/>
          <w:szCs w:val="30"/>
        </w:rPr>
        <w:t xml:space="preserve"> тыс. км линий электропередачи. </w:t>
      </w:r>
      <w:r w:rsidRPr="00060A5C">
        <w:rPr>
          <w:rFonts w:cs="Times New Roman"/>
          <w:bCs/>
          <w:spacing w:val="-4"/>
          <w:szCs w:val="30"/>
        </w:rPr>
        <w:t>Введен в строй первый блок Белорусской атомной электростанции</w:t>
      </w:r>
      <w:r w:rsidR="00396C95" w:rsidRPr="00060A5C">
        <w:rPr>
          <w:rFonts w:cs="Times New Roman"/>
          <w:bCs/>
          <w:spacing w:val="-4"/>
          <w:szCs w:val="30"/>
        </w:rPr>
        <w:t xml:space="preserve"> (далее </w:t>
      </w:r>
      <w:r w:rsidR="00396C95" w:rsidRPr="00060A5C">
        <w:rPr>
          <w:rFonts w:cs="Times New Roman"/>
          <w:bCs/>
          <w:szCs w:val="30"/>
        </w:rPr>
        <w:t xml:space="preserve">– </w:t>
      </w:r>
      <w:proofErr w:type="spellStart"/>
      <w:r w:rsidR="00396C95" w:rsidRPr="00060A5C">
        <w:rPr>
          <w:rFonts w:cs="Times New Roman"/>
          <w:bCs/>
          <w:szCs w:val="30"/>
        </w:rPr>
        <w:t>БелАЭС</w:t>
      </w:r>
      <w:proofErr w:type="spellEnd"/>
      <w:r w:rsidR="00396C95" w:rsidRPr="00060A5C">
        <w:rPr>
          <w:rFonts w:cs="Times New Roman"/>
          <w:bCs/>
          <w:szCs w:val="30"/>
        </w:rPr>
        <w:t>)</w:t>
      </w:r>
      <w:r w:rsidRPr="00060A5C">
        <w:rPr>
          <w:rFonts w:cs="Times New Roman"/>
          <w:bCs/>
          <w:szCs w:val="30"/>
        </w:rPr>
        <w:t xml:space="preserve">, запущены </w:t>
      </w:r>
      <w:proofErr w:type="spellStart"/>
      <w:r w:rsidRPr="00060A5C">
        <w:rPr>
          <w:rFonts w:cs="Times New Roman"/>
          <w:bCs/>
          <w:szCs w:val="30"/>
        </w:rPr>
        <w:t>энергоисточники</w:t>
      </w:r>
      <w:proofErr w:type="spellEnd"/>
      <w:r w:rsidRPr="00060A5C">
        <w:rPr>
          <w:rFonts w:cs="Times New Roman"/>
          <w:bCs/>
          <w:szCs w:val="30"/>
        </w:rPr>
        <w:t xml:space="preserve"> на местных видах топлива, созданы современные </w:t>
      </w:r>
      <w:proofErr w:type="spellStart"/>
      <w:r w:rsidRPr="00060A5C">
        <w:rPr>
          <w:rFonts w:cs="Times New Roman"/>
          <w:bCs/>
          <w:szCs w:val="30"/>
        </w:rPr>
        <w:t>ветропарки</w:t>
      </w:r>
      <w:proofErr w:type="spellEnd"/>
      <w:r w:rsidRPr="00060A5C">
        <w:rPr>
          <w:rFonts w:cs="Times New Roman"/>
          <w:bCs/>
          <w:szCs w:val="30"/>
        </w:rPr>
        <w:t xml:space="preserve"> и солнечные электростанции, широкое развитие получили технологии энергосбережения. </w:t>
      </w:r>
      <w:r w:rsidR="00B16603" w:rsidRPr="00060A5C">
        <w:rPr>
          <w:rFonts w:cs="Times New Roman"/>
          <w:b/>
          <w:bCs/>
          <w:szCs w:val="30"/>
        </w:rPr>
        <w:t>Беларусь полностью отказалась от импорта электроэнергии</w:t>
      </w:r>
      <w:r w:rsidR="00B16603" w:rsidRPr="00060A5C">
        <w:rPr>
          <w:rFonts w:cs="Times New Roman"/>
          <w:szCs w:val="30"/>
        </w:rPr>
        <w:t>.</w:t>
      </w:r>
    </w:p>
    <w:p w14:paraId="0F5F7A64" w14:textId="0EAF8A78" w:rsidR="00DC1CD2" w:rsidRPr="00060A5C" w:rsidRDefault="005925D6" w:rsidP="005925D6">
      <w:pPr>
        <w:spacing w:before="120" w:after="0" w:line="240" w:lineRule="auto"/>
        <w:jc w:val="both"/>
        <w:rPr>
          <w:rFonts w:cs="Times New Roman"/>
          <w:b/>
          <w:bCs/>
          <w:szCs w:val="30"/>
        </w:rPr>
      </w:pPr>
      <w:r w:rsidRPr="00060A5C">
        <w:rPr>
          <w:rFonts w:cs="Times New Roman"/>
          <w:b/>
          <w:bCs/>
          <w:szCs w:val="30"/>
        </w:rPr>
        <w:t xml:space="preserve">СЛ. 26. </w:t>
      </w:r>
      <w:r w:rsidR="00DC1CD2" w:rsidRPr="00060A5C">
        <w:rPr>
          <w:rFonts w:cs="Times New Roman"/>
          <w:b/>
          <w:bCs/>
          <w:szCs w:val="30"/>
        </w:rPr>
        <w:t>Глав</w:t>
      </w:r>
      <w:r w:rsidR="00C459D3" w:rsidRPr="00060A5C">
        <w:rPr>
          <w:rFonts w:cs="Times New Roman"/>
          <w:b/>
          <w:bCs/>
          <w:szCs w:val="30"/>
        </w:rPr>
        <w:t>а</w:t>
      </w:r>
      <w:r w:rsidR="00DC1CD2" w:rsidRPr="00060A5C">
        <w:rPr>
          <w:rFonts w:cs="Times New Roman"/>
          <w:b/>
          <w:bCs/>
          <w:szCs w:val="30"/>
        </w:rPr>
        <w:t xml:space="preserve"> государства </w:t>
      </w:r>
      <w:proofErr w:type="spellStart"/>
      <w:r w:rsidR="00DC1CD2" w:rsidRPr="00060A5C">
        <w:rPr>
          <w:rFonts w:cs="Times New Roman"/>
          <w:b/>
          <w:bCs/>
          <w:szCs w:val="30"/>
        </w:rPr>
        <w:t>А.Г.Лукашенко</w:t>
      </w:r>
      <w:proofErr w:type="spellEnd"/>
      <w:r w:rsidR="00DC1CD2" w:rsidRPr="00060A5C">
        <w:rPr>
          <w:rFonts w:cs="Times New Roman"/>
          <w:b/>
          <w:bCs/>
          <w:szCs w:val="30"/>
        </w:rPr>
        <w:t xml:space="preserve"> </w:t>
      </w:r>
      <w:r w:rsidR="00C459D3" w:rsidRPr="00060A5C">
        <w:rPr>
          <w:rFonts w:cs="Times New Roman"/>
          <w:b/>
          <w:bCs/>
          <w:szCs w:val="30"/>
        </w:rPr>
        <w:t>поставил задачу по итогам 2025 года достигнуть</w:t>
      </w:r>
      <w:r w:rsidR="00DC1CD2" w:rsidRPr="00060A5C">
        <w:rPr>
          <w:rFonts w:cs="Times New Roman"/>
          <w:b/>
          <w:bCs/>
          <w:szCs w:val="30"/>
        </w:rPr>
        <w:t xml:space="preserve"> доли природного газа в производстве тепловой и электрической энергии не более 65%</w:t>
      </w:r>
      <w:r w:rsidR="00DC1CD2" w:rsidRPr="00060A5C">
        <w:rPr>
          <w:rFonts w:cs="Times New Roman"/>
          <w:szCs w:val="30"/>
        </w:rPr>
        <w:t>.</w:t>
      </w:r>
    </w:p>
    <w:p w14:paraId="5F8E1840" w14:textId="59B75A22" w:rsidR="00FA3AAD" w:rsidRPr="00060A5C" w:rsidRDefault="000F63CC" w:rsidP="00FA3AAD">
      <w:pPr>
        <w:spacing w:after="0" w:line="240" w:lineRule="auto"/>
        <w:ind w:firstLine="709"/>
        <w:jc w:val="both"/>
        <w:rPr>
          <w:rFonts w:cs="Times New Roman"/>
          <w:b/>
          <w:bCs/>
          <w:szCs w:val="30"/>
        </w:rPr>
      </w:pPr>
      <w:r w:rsidRPr="00060A5C">
        <w:rPr>
          <w:rFonts w:cs="Times New Roman"/>
          <w:b/>
          <w:bCs/>
          <w:szCs w:val="30"/>
        </w:rPr>
        <w:lastRenderedPageBreak/>
        <w:t xml:space="preserve"> </w:t>
      </w:r>
    </w:p>
    <w:p w14:paraId="69453048" w14:textId="0856AE5E" w:rsidR="00E527F2" w:rsidRPr="00060A5C" w:rsidRDefault="00404390" w:rsidP="005925D6">
      <w:pPr>
        <w:spacing w:after="0" w:line="240" w:lineRule="auto"/>
        <w:jc w:val="both"/>
        <w:rPr>
          <w:rFonts w:cs="Times New Roman"/>
          <w:b/>
          <w:bCs/>
          <w:szCs w:val="30"/>
        </w:rPr>
      </w:pPr>
      <w:r w:rsidRPr="00060A5C">
        <w:rPr>
          <w:rFonts w:cs="Times New Roman"/>
          <w:b/>
          <w:bCs/>
          <w:szCs w:val="30"/>
        </w:rPr>
        <w:t xml:space="preserve">СЛ. 27. </w:t>
      </w:r>
      <w:r w:rsidR="009F1341" w:rsidRPr="00060A5C">
        <w:rPr>
          <w:rFonts w:cs="Times New Roman"/>
          <w:b/>
          <w:bCs/>
          <w:szCs w:val="30"/>
        </w:rPr>
        <w:t>5</w:t>
      </w:r>
      <w:r w:rsidR="00F84A75" w:rsidRPr="00060A5C">
        <w:rPr>
          <w:rFonts w:cs="Times New Roman"/>
          <w:b/>
          <w:bCs/>
          <w:szCs w:val="30"/>
        </w:rPr>
        <w:t>. </w:t>
      </w:r>
      <w:r w:rsidR="00E527F2" w:rsidRPr="00060A5C">
        <w:rPr>
          <w:rFonts w:cs="Times New Roman"/>
          <w:b/>
          <w:bCs/>
          <w:szCs w:val="30"/>
        </w:rPr>
        <w:t>Обеспечение п</w:t>
      </w:r>
      <w:r w:rsidR="00F84A75" w:rsidRPr="00060A5C">
        <w:rPr>
          <w:rFonts w:cs="Times New Roman"/>
          <w:b/>
          <w:bCs/>
          <w:szCs w:val="30"/>
        </w:rPr>
        <w:t>родовольственн</w:t>
      </w:r>
      <w:r w:rsidR="00E527F2" w:rsidRPr="00060A5C">
        <w:rPr>
          <w:rFonts w:cs="Times New Roman"/>
          <w:b/>
          <w:bCs/>
          <w:szCs w:val="30"/>
        </w:rPr>
        <w:t>ой безопасности</w:t>
      </w:r>
      <w:r w:rsidR="00F84A75" w:rsidRPr="00060A5C">
        <w:rPr>
          <w:rFonts w:cs="Times New Roman"/>
          <w:b/>
          <w:bCs/>
          <w:szCs w:val="30"/>
        </w:rPr>
        <w:t xml:space="preserve"> </w:t>
      </w:r>
    </w:p>
    <w:p w14:paraId="1B341484" w14:textId="5394EBF6" w:rsidR="006927FA" w:rsidRPr="00060A5C" w:rsidRDefault="00EC30AE" w:rsidP="005925D6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 xml:space="preserve">В </w:t>
      </w:r>
      <w:r w:rsidR="004D46A1" w:rsidRPr="00060A5C">
        <w:rPr>
          <w:rFonts w:eastAsia="Times New Roman" w:cs="Times New Roman"/>
          <w:szCs w:val="30"/>
          <w:lang w:eastAsia="ru-RU"/>
        </w:rPr>
        <w:t xml:space="preserve">2022 году с проблемой голода столкнулись </w:t>
      </w:r>
      <w:r w:rsidR="005B0942" w:rsidRPr="00060A5C">
        <w:rPr>
          <w:rFonts w:eastAsia="Times New Roman" w:cs="Times New Roman"/>
          <w:szCs w:val="30"/>
          <w:lang w:eastAsia="ru-RU"/>
        </w:rPr>
        <w:t xml:space="preserve">около </w:t>
      </w:r>
      <w:r w:rsidR="004D46A1" w:rsidRPr="00060A5C">
        <w:rPr>
          <w:rFonts w:eastAsia="Times New Roman" w:cs="Times New Roman"/>
          <w:b/>
          <w:szCs w:val="30"/>
          <w:lang w:eastAsia="ru-RU"/>
        </w:rPr>
        <w:t xml:space="preserve">735 </w:t>
      </w:r>
      <w:proofErr w:type="gramStart"/>
      <w:r w:rsidR="004D46A1" w:rsidRPr="00060A5C">
        <w:rPr>
          <w:rFonts w:eastAsia="Times New Roman" w:cs="Times New Roman"/>
          <w:b/>
          <w:szCs w:val="30"/>
          <w:lang w:eastAsia="ru-RU"/>
        </w:rPr>
        <w:t>млн</w:t>
      </w:r>
      <w:proofErr w:type="gramEnd"/>
      <w:r w:rsidR="004D46A1" w:rsidRPr="00060A5C">
        <w:rPr>
          <w:rFonts w:eastAsia="Times New Roman" w:cs="Times New Roman"/>
          <w:b/>
          <w:szCs w:val="30"/>
          <w:lang w:eastAsia="ru-RU"/>
        </w:rPr>
        <w:t xml:space="preserve"> чел</w:t>
      </w:r>
      <w:r w:rsidR="00B94C8A" w:rsidRPr="00060A5C">
        <w:rPr>
          <w:rFonts w:eastAsia="Times New Roman" w:cs="Times New Roman"/>
          <w:szCs w:val="30"/>
          <w:lang w:eastAsia="ru-RU"/>
        </w:rPr>
        <w:t>.</w:t>
      </w:r>
      <w:r w:rsidR="004D46A1" w:rsidRPr="00060A5C">
        <w:rPr>
          <w:rFonts w:eastAsia="Times New Roman" w:cs="Times New Roman"/>
          <w:szCs w:val="30"/>
          <w:lang w:eastAsia="ru-RU"/>
        </w:rPr>
        <w:t xml:space="preserve"> </w:t>
      </w:r>
      <w:r w:rsidR="005B0942" w:rsidRPr="00060A5C">
        <w:rPr>
          <w:rFonts w:eastAsia="Times New Roman" w:cs="Times New Roman"/>
          <w:i/>
          <w:sz w:val="24"/>
          <w:szCs w:val="28"/>
          <w:lang w:eastAsia="ru-RU"/>
        </w:rPr>
        <w:t xml:space="preserve">В 2022 году </w:t>
      </w:r>
      <w:r w:rsidR="005B0942" w:rsidRPr="00060A5C">
        <w:rPr>
          <w:rFonts w:eastAsia="Times New Roman" w:cs="Times New Roman"/>
          <w:b/>
          <w:i/>
          <w:sz w:val="24"/>
          <w:szCs w:val="28"/>
          <w:lang w:eastAsia="ru-RU"/>
        </w:rPr>
        <w:t>58 стран мира</w:t>
      </w:r>
      <w:r w:rsidR="005B0942" w:rsidRPr="00060A5C">
        <w:rPr>
          <w:rFonts w:eastAsia="Times New Roman" w:cs="Times New Roman"/>
          <w:i/>
          <w:sz w:val="24"/>
          <w:szCs w:val="28"/>
          <w:lang w:eastAsia="ru-RU"/>
        </w:rPr>
        <w:t xml:space="preserve"> находились в состоянии продовольственного кризиса. </w:t>
      </w:r>
      <w:r w:rsidR="006927FA" w:rsidRPr="00060A5C">
        <w:rPr>
          <w:rFonts w:eastAsia="Times New Roman" w:cs="Times New Roman"/>
          <w:i/>
          <w:sz w:val="24"/>
          <w:szCs w:val="28"/>
          <w:lang w:eastAsia="ru-RU"/>
        </w:rPr>
        <w:t>Наиболее пострадавшим регионом остается Африка</w:t>
      </w:r>
      <w:r w:rsidR="00B94C8A" w:rsidRPr="00060A5C">
        <w:rPr>
          <w:rFonts w:eastAsia="Times New Roman" w:cs="Times New Roman"/>
          <w:i/>
          <w:sz w:val="24"/>
          <w:szCs w:val="28"/>
          <w:lang w:eastAsia="ru-RU"/>
        </w:rPr>
        <w:t>, где</w:t>
      </w:r>
      <w:r w:rsidR="006927FA" w:rsidRPr="00060A5C">
        <w:rPr>
          <w:rFonts w:eastAsia="Times New Roman" w:cs="Times New Roman"/>
          <w:i/>
          <w:sz w:val="24"/>
          <w:szCs w:val="28"/>
          <w:lang w:eastAsia="ru-RU"/>
        </w:rPr>
        <w:t xml:space="preserve"> голодает </w:t>
      </w:r>
      <w:r w:rsidR="006927FA" w:rsidRPr="00060A5C">
        <w:rPr>
          <w:rFonts w:eastAsia="Times New Roman" w:cs="Times New Roman"/>
          <w:b/>
          <w:i/>
          <w:sz w:val="24"/>
          <w:szCs w:val="28"/>
          <w:lang w:eastAsia="ru-RU"/>
        </w:rPr>
        <w:t>каждый пятый</w:t>
      </w:r>
      <w:r w:rsidR="006927FA" w:rsidRPr="00060A5C">
        <w:rPr>
          <w:rFonts w:eastAsia="Times New Roman" w:cs="Times New Roman"/>
          <w:i/>
          <w:sz w:val="24"/>
          <w:szCs w:val="28"/>
          <w:lang w:eastAsia="ru-RU"/>
        </w:rPr>
        <w:t xml:space="preserve">. </w:t>
      </w:r>
      <w:r w:rsidR="006927FA" w:rsidRPr="00060A5C">
        <w:rPr>
          <w:rFonts w:eastAsia="Times New Roman" w:cs="Times New Roman"/>
          <w:i/>
          <w:spacing w:val="-4"/>
          <w:sz w:val="24"/>
          <w:szCs w:val="28"/>
          <w:lang w:eastAsia="ru-RU"/>
        </w:rPr>
        <w:t xml:space="preserve">ООН признает, что </w:t>
      </w:r>
      <w:r w:rsidR="005B0942" w:rsidRPr="00060A5C">
        <w:rPr>
          <w:rFonts w:eastAsia="Times New Roman" w:cs="Times New Roman"/>
          <w:b/>
          <w:i/>
          <w:spacing w:val="-4"/>
          <w:sz w:val="24"/>
          <w:szCs w:val="28"/>
          <w:lang w:eastAsia="ru-RU"/>
        </w:rPr>
        <w:t xml:space="preserve">«в обозримой перспективе </w:t>
      </w:r>
      <w:r w:rsidR="006927FA" w:rsidRPr="00060A5C">
        <w:rPr>
          <w:rFonts w:eastAsia="Times New Roman" w:cs="Times New Roman"/>
          <w:b/>
          <w:i/>
          <w:spacing w:val="-4"/>
          <w:sz w:val="24"/>
          <w:szCs w:val="28"/>
          <w:lang w:eastAsia="ru-RU"/>
        </w:rPr>
        <w:t>цели устойчивого развития в области продовольственной безопасности и качества питания не могут быть достигнуты</w:t>
      </w:r>
      <w:r w:rsidR="005B0942" w:rsidRPr="00060A5C">
        <w:rPr>
          <w:rFonts w:eastAsia="Times New Roman" w:cs="Times New Roman"/>
          <w:b/>
          <w:i/>
          <w:spacing w:val="-4"/>
          <w:sz w:val="24"/>
          <w:szCs w:val="28"/>
          <w:lang w:eastAsia="ru-RU"/>
        </w:rPr>
        <w:t>»</w:t>
      </w:r>
      <w:r w:rsidR="006927FA" w:rsidRPr="00060A5C">
        <w:rPr>
          <w:rFonts w:eastAsia="Times New Roman" w:cs="Times New Roman"/>
          <w:i/>
          <w:spacing w:val="-4"/>
          <w:sz w:val="24"/>
          <w:szCs w:val="28"/>
          <w:lang w:eastAsia="ru-RU"/>
        </w:rPr>
        <w:t>.</w:t>
      </w:r>
    </w:p>
    <w:p w14:paraId="3803DEE7" w14:textId="761A6793" w:rsidR="005B0942" w:rsidRPr="00060A5C" w:rsidRDefault="00E77D6F" w:rsidP="00E77D6F">
      <w:pPr>
        <w:spacing w:before="120" w:after="0" w:line="240" w:lineRule="auto"/>
        <w:jc w:val="both"/>
        <w:rPr>
          <w:rFonts w:eastAsia="Times New Roman" w:cs="Times New Roman"/>
          <w:szCs w:val="30"/>
          <w:lang w:eastAsia="ru-RU"/>
        </w:rPr>
      </w:pPr>
      <w:r w:rsidRPr="00060A5C">
        <w:rPr>
          <w:rFonts w:cs="Times New Roman"/>
          <w:b/>
          <w:bCs/>
          <w:szCs w:val="30"/>
        </w:rPr>
        <w:t xml:space="preserve">СЛ. 27. </w:t>
      </w:r>
      <w:r w:rsidR="006927FA" w:rsidRPr="00060A5C">
        <w:rPr>
          <w:rFonts w:eastAsia="Times New Roman" w:cs="Times New Roman"/>
          <w:szCs w:val="30"/>
          <w:lang w:eastAsia="ru-RU"/>
        </w:rPr>
        <w:t>Основной причиной нехватки продовольствия в</w:t>
      </w:r>
      <w:r w:rsidR="005B0942" w:rsidRPr="00060A5C">
        <w:rPr>
          <w:rFonts w:eastAsia="Times New Roman" w:cs="Times New Roman"/>
          <w:szCs w:val="30"/>
          <w:lang w:eastAsia="ru-RU"/>
        </w:rPr>
        <w:t>о многих</w:t>
      </w:r>
      <w:r w:rsidR="006927FA" w:rsidRPr="00060A5C">
        <w:rPr>
          <w:rFonts w:eastAsia="Times New Roman" w:cs="Times New Roman"/>
          <w:szCs w:val="30"/>
          <w:lang w:eastAsia="ru-RU"/>
        </w:rPr>
        <w:t xml:space="preserve"> государствах являются </w:t>
      </w:r>
      <w:r w:rsidR="006927FA" w:rsidRPr="00060A5C">
        <w:rPr>
          <w:rFonts w:eastAsia="Times New Roman" w:cs="Times New Roman"/>
          <w:b/>
          <w:szCs w:val="30"/>
          <w:lang w:eastAsia="ru-RU"/>
        </w:rPr>
        <w:t>военные конфликты</w:t>
      </w:r>
      <w:r w:rsidR="006927FA" w:rsidRPr="00060A5C">
        <w:rPr>
          <w:rFonts w:eastAsia="Times New Roman" w:cs="Times New Roman"/>
          <w:szCs w:val="30"/>
          <w:lang w:eastAsia="ru-RU"/>
        </w:rPr>
        <w:t xml:space="preserve">, которые делают невозможным ведение и развитие сельского хозяйства – в таких условиях находятся приблизительно </w:t>
      </w:r>
      <w:r w:rsidR="006927FA" w:rsidRPr="00060A5C">
        <w:rPr>
          <w:rFonts w:eastAsia="Times New Roman" w:cs="Times New Roman"/>
          <w:b/>
          <w:szCs w:val="30"/>
          <w:lang w:eastAsia="ru-RU"/>
        </w:rPr>
        <w:t xml:space="preserve">119 </w:t>
      </w:r>
      <w:proofErr w:type="gramStart"/>
      <w:r w:rsidR="006927FA" w:rsidRPr="00060A5C">
        <w:rPr>
          <w:rFonts w:eastAsia="Times New Roman" w:cs="Times New Roman"/>
          <w:b/>
          <w:szCs w:val="30"/>
          <w:lang w:eastAsia="ru-RU"/>
        </w:rPr>
        <w:t>млн</w:t>
      </w:r>
      <w:proofErr w:type="gramEnd"/>
      <w:r w:rsidR="006927FA" w:rsidRPr="00060A5C">
        <w:rPr>
          <w:rFonts w:eastAsia="Times New Roman" w:cs="Times New Roman"/>
          <w:b/>
          <w:szCs w:val="30"/>
          <w:lang w:eastAsia="ru-RU"/>
        </w:rPr>
        <w:t xml:space="preserve"> чел</w:t>
      </w:r>
      <w:r w:rsidR="006927FA" w:rsidRPr="00060A5C">
        <w:rPr>
          <w:rFonts w:eastAsia="Times New Roman" w:cs="Times New Roman"/>
          <w:szCs w:val="30"/>
          <w:lang w:eastAsia="ru-RU"/>
        </w:rPr>
        <w:t xml:space="preserve">. </w:t>
      </w:r>
    </w:p>
    <w:p w14:paraId="207EB0A6" w14:textId="77777777" w:rsidR="004F2C8C" w:rsidRPr="00060A5C" w:rsidRDefault="006927FA" w:rsidP="005B0942">
      <w:pPr>
        <w:spacing w:before="120"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060A5C">
        <w:rPr>
          <w:rFonts w:eastAsia="Times New Roman" w:cs="Times New Roman"/>
          <w:szCs w:val="30"/>
          <w:lang w:eastAsia="ru-RU"/>
        </w:rPr>
        <w:t xml:space="preserve">Глобальные вызовы и тенденции, которые наблюдаются на мировом рынке, подтверждают правильность стратегии, выбранной Республикой Беларусь более 20 лет назад, когда по поручению Главы государства разрабатывалась первая Концепция обеспечения национальной продовольственной безопасности. </w:t>
      </w:r>
    </w:p>
    <w:p w14:paraId="374B82BB" w14:textId="3CE0243D" w:rsidR="004F2C8C" w:rsidRPr="00060A5C" w:rsidRDefault="00B06155" w:rsidP="004F2C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30"/>
          <w:lang w:eastAsia="ru-RU"/>
        </w:rPr>
      </w:pPr>
      <w:r w:rsidRPr="00060A5C">
        <w:rPr>
          <w:rFonts w:eastAsia="Times New Roman" w:cs="Times New Roman"/>
          <w:b/>
          <w:color w:val="000000"/>
          <w:szCs w:val="30"/>
          <w:lang w:eastAsia="ru-RU"/>
        </w:rPr>
        <w:t xml:space="preserve">СЛ. 29. </w:t>
      </w:r>
      <w:r w:rsidR="005B0942" w:rsidRPr="00060A5C">
        <w:rPr>
          <w:rFonts w:eastAsia="Times New Roman" w:cs="Times New Roman"/>
          <w:color w:val="000000"/>
          <w:szCs w:val="30"/>
          <w:lang w:eastAsia="ru-RU"/>
        </w:rPr>
        <w:t>В нашей стране н</w:t>
      </w:r>
      <w:r w:rsidR="004F2C8C" w:rsidRPr="00060A5C">
        <w:rPr>
          <w:rFonts w:eastAsia="Times New Roman" w:cs="Times New Roman"/>
          <w:color w:val="000000"/>
          <w:szCs w:val="30"/>
          <w:lang w:eastAsia="ru-RU"/>
        </w:rPr>
        <w:t xml:space="preserve">а территории сельской местности проживает </w:t>
      </w:r>
      <w:r w:rsidR="004F2C8C" w:rsidRPr="00060A5C">
        <w:rPr>
          <w:rFonts w:eastAsia="Times New Roman" w:cs="Times New Roman"/>
          <w:b/>
          <w:color w:val="000000"/>
          <w:szCs w:val="30"/>
          <w:lang w:eastAsia="ru-RU"/>
        </w:rPr>
        <w:t>22%</w:t>
      </w:r>
      <w:r w:rsidR="004F2C8C" w:rsidRPr="00060A5C">
        <w:rPr>
          <w:rFonts w:eastAsia="Times New Roman" w:cs="Times New Roman"/>
          <w:color w:val="000000"/>
          <w:szCs w:val="30"/>
          <w:lang w:eastAsia="ru-RU"/>
        </w:rPr>
        <w:t xml:space="preserve"> населения страны, а в сельском хозяйстве трудится более </w:t>
      </w:r>
      <w:r w:rsidR="004F2C8C" w:rsidRPr="00060A5C">
        <w:rPr>
          <w:rFonts w:eastAsia="Times New Roman" w:cs="Times New Roman"/>
          <w:b/>
          <w:color w:val="000000"/>
          <w:szCs w:val="30"/>
          <w:lang w:eastAsia="ru-RU"/>
        </w:rPr>
        <w:t>7%</w:t>
      </w:r>
      <w:r w:rsidR="004F2C8C" w:rsidRPr="00060A5C">
        <w:rPr>
          <w:rFonts w:eastAsia="Times New Roman" w:cs="Times New Roman"/>
          <w:color w:val="000000"/>
          <w:szCs w:val="30"/>
          <w:lang w:eastAsia="ru-RU"/>
        </w:rPr>
        <w:t xml:space="preserve"> от </w:t>
      </w:r>
      <w:proofErr w:type="gramStart"/>
      <w:r w:rsidR="004F2C8C" w:rsidRPr="00060A5C">
        <w:rPr>
          <w:rFonts w:eastAsia="Times New Roman" w:cs="Times New Roman"/>
          <w:color w:val="000000"/>
          <w:szCs w:val="30"/>
          <w:lang w:eastAsia="ru-RU"/>
        </w:rPr>
        <w:t>занятых</w:t>
      </w:r>
      <w:proofErr w:type="gramEnd"/>
      <w:r w:rsidR="004F2C8C" w:rsidRPr="00060A5C">
        <w:rPr>
          <w:rFonts w:eastAsia="Times New Roman" w:cs="Times New Roman"/>
          <w:color w:val="000000"/>
          <w:szCs w:val="30"/>
          <w:lang w:eastAsia="ru-RU"/>
        </w:rPr>
        <w:t xml:space="preserve"> в реальном секторе экономики.</w:t>
      </w:r>
    </w:p>
    <w:p w14:paraId="67642C78" w14:textId="07127A0A" w:rsidR="006927FA" w:rsidRPr="00636A04" w:rsidRDefault="00636A04" w:rsidP="006927FA">
      <w:pPr>
        <w:spacing w:after="0" w:line="240" w:lineRule="auto"/>
        <w:ind w:firstLine="709"/>
        <w:jc w:val="both"/>
        <w:rPr>
          <w:rFonts w:eastAsia="Times New Roman" w:cs="Times New Roman"/>
          <w:szCs w:val="30"/>
          <w:u w:val="single"/>
          <w:lang w:eastAsia="ru-RU"/>
        </w:rPr>
      </w:pPr>
      <w:r>
        <w:rPr>
          <w:rFonts w:eastAsia="Times New Roman" w:cs="Times New Roman"/>
          <w:szCs w:val="30"/>
          <w:lang w:eastAsia="ru-RU"/>
        </w:rPr>
        <w:t>Конъюнктура рынка сегодня  открывает</w:t>
      </w:r>
      <w:r w:rsidR="006927FA" w:rsidRPr="00060A5C">
        <w:rPr>
          <w:rFonts w:eastAsia="Times New Roman" w:cs="Times New Roman"/>
          <w:szCs w:val="30"/>
          <w:lang w:eastAsia="ru-RU"/>
        </w:rPr>
        <w:t xml:space="preserve"> новые ниши для </w:t>
      </w:r>
      <w:r w:rsidR="00E77D6F" w:rsidRPr="00060A5C">
        <w:rPr>
          <w:rFonts w:eastAsia="Times New Roman" w:cs="Times New Roman"/>
          <w:szCs w:val="30"/>
          <w:lang w:eastAsia="ru-RU"/>
        </w:rPr>
        <w:t>белорусской продукции</w:t>
      </w:r>
      <w:r w:rsidR="006927FA" w:rsidRPr="00060A5C">
        <w:rPr>
          <w:rFonts w:eastAsia="Times New Roman" w:cs="Times New Roman"/>
          <w:szCs w:val="30"/>
          <w:lang w:eastAsia="ru-RU"/>
        </w:rPr>
        <w:t>.</w:t>
      </w:r>
      <w:r w:rsidR="001E6E0F" w:rsidRPr="00060A5C">
        <w:rPr>
          <w:rFonts w:eastAsia="Times New Roman" w:cs="Times New Roman"/>
          <w:szCs w:val="30"/>
          <w:lang w:eastAsia="ru-RU"/>
        </w:rPr>
        <w:t xml:space="preserve"> </w:t>
      </w:r>
      <w:proofErr w:type="gramStart"/>
      <w:r w:rsidR="001E6E0F" w:rsidRPr="00636A04">
        <w:rPr>
          <w:rFonts w:eastAsia="Times New Roman" w:cs="Times New Roman"/>
          <w:szCs w:val="30"/>
          <w:u w:val="single"/>
          <w:lang w:eastAsia="ru-RU"/>
        </w:rPr>
        <w:t>Показательным примером является то, что каждый четвертый килограмм сыра и каждый седьмой литр молока, которые продаются в России, – белорусского производства.</w:t>
      </w:r>
      <w:proofErr w:type="gramEnd"/>
    </w:p>
    <w:p w14:paraId="01F13FE5" w14:textId="7F6D9586" w:rsidR="006927FA" w:rsidRPr="00060A5C" w:rsidRDefault="00E77D6F" w:rsidP="006D340D">
      <w:pPr>
        <w:spacing w:after="0" w:line="240" w:lineRule="auto"/>
        <w:ind w:firstLine="708"/>
        <w:jc w:val="both"/>
        <w:rPr>
          <w:rFonts w:eastAsia="Calibri" w:cs="Times New Roman"/>
          <w:bCs/>
          <w:sz w:val="20"/>
          <w:szCs w:val="30"/>
        </w:rPr>
      </w:pPr>
      <w:r w:rsidRPr="00060A5C">
        <w:rPr>
          <w:rFonts w:eastAsia="Times New Roman" w:cs="Times New Roman"/>
          <w:b/>
          <w:szCs w:val="30"/>
          <w:lang w:eastAsia="ru-RU"/>
        </w:rPr>
        <w:t>СЛ. 30</w:t>
      </w:r>
      <w:r w:rsidR="00CA48E2" w:rsidRPr="00060A5C">
        <w:rPr>
          <w:rFonts w:eastAsia="Times New Roman" w:cs="Times New Roman"/>
          <w:b/>
          <w:szCs w:val="30"/>
          <w:lang w:eastAsia="ru-RU"/>
        </w:rPr>
        <w:t xml:space="preserve">. </w:t>
      </w:r>
      <w:r w:rsidR="006927FA" w:rsidRPr="00060A5C">
        <w:rPr>
          <w:rFonts w:eastAsia="Times New Roman" w:cs="Times New Roman"/>
          <w:b/>
          <w:szCs w:val="30"/>
          <w:lang w:eastAsia="ru-RU"/>
        </w:rPr>
        <w:t xml:space="preserve">Уровень </w:t>
      </w:r>
      <w:proofErr w:type="spellStart"/>
      <w:r w:rsidR="006927FA" w:rsidRPr="00060A5C">
        <w:rPr>
          <w:rFonts w:eastAsia="Times New Roman" w:cs="Times New Roman"/>
          <w:b/>
          <w:szCs w:val="30"/>
          <w:lang w:eastAsia="ru-RU"/>
        </w:rPr>
        <w:t>самообеспечения</w:t>
      </w:r>
      <w:proofErr w:type="spellEnd"/>
      <w:r w:rsidR="006927FA" w:rsidRPr="00060A5C">
        <w:rPr>
          <w:rFonts w:eastAsia="Times New Roman" w:cs="Times New Roman"/>
          <w:b/>
          <w:szCs w:val="30"/>
          <w:lang w:eastAsia="ru-RU"/>
        </w:rPr>
        <w:t xml:space="preserve"> по основным видам </w:t>
      </w:r>
      <w:r w:rsidR="006927FA" w:rsidRPr="00060A5C">
        <w:rPr>
          <w:rFonts w:eastAsia="Times New Roman" w:cs="Times New Roman"/>
          <w:b/>
          <w:spacing w:val="-6"/>
          <w:szCs w:val="30"/>
          <w:lang w:eastAsia="ru-RU"/>
        </w:rPr>
        <w:t>сельскохозяйственной продукции</w:t>
      </w:r>
      <w:r w:rsidR="006927FA" w:rsidRPr="00060A5C">
        <w:rPr>
          <w:rFonts w:eastAsia="Times New Roman" w:cs="Times New Roman"/>
          <w:spacing w:val="-6"/>
          <w:szCs w:val="30"/>
          <w:lang w:eastAsia="ru-RU"/>
        </w:rPr>
        <w:t xml:space="preserve"> </w:t>
      </w:r>
      <w:r w:rsidR="006927FA" w:rsidRPr="00060A5C">
        <w:rPr>
          <w:rFonts w:eastAsia="Times New Roman" w:cs="Times New Roman"/>
          <w:b/>
          <w:spacing w:val="-6"/>
          <w:szCs w:val="30"/>
          <w:lang w:eastAsia="ru-RU"/>
        </w:rPr>
        <w:t>в нашей стране ежегодно превышает</w:t>
      </w:r>
      <w:r w:rsidR="006927FA" w:rsidRPr="00060A5C">
        <w:rPr>
          <w:rFonts w:eastAsia="Times New Roman" w:cs="Times New Roman"/>
          <w:b/>
          <w:szCs w:val="30"/>
          <w:lang w:eastAsia="ru-RU"/>
        </w:rPr>
        <w:t xml:space="preserve"> 100%</w:t>
      </w:r>
      <w:r w:rsidR="006927FA" w:rsidRPr="00060A5C">
        <w:rPr>
          <w:rFonts w:eastAsia="Times New Roman" w:cs="Times New Roman"/>
          <w:bCs/>
          <w:szCs w:val="30"/>
          <w:lang w:eastAsia="ru-RU"/>
        </w:rPr>
        <w:t xml:space="preserve">. </w:t>
      </w:r>
      <w:r w:rsidR="006927FA" w:rsidRPr="00060A5C">
        <w:rPr>
          <w:rFonts w:eastAsia="Times New Roman" w:cs="Times New Roman"/>
          <w:szCs w:val="30"/>
          <w:lang w:eastAsia="ru-RU"/>
        </w:rPr>
        <w:t>В том числе, по мясу – 133%, мо</w:t>
      </w:r>
      <w:r w:rsidRPr="00060A5C">
        <w:rPr>
          <w:rFonts w:eastAsia="Times New Roman" w:cs="Times New Roman"/>
          <w:szCs w:val="30"/>
          <w:lang w:eastAsia="ru-RU"/>
        </w:rPr>
        <w:t xml:space="preserve">локу – 267%. Этого достаточно для </w:t>
      </w:r>
      <w:r w:rsidR="006927FA" w:rsidRPr="00060A5C">
        <w:rPr>
          <w:rFonts w:eastAsia="Times New Roman" w:cs="Times New Roman"/>
          <w:szCs w:val="30"/>
          <w:lang w:eastAsia="ru-RU"/>
        </w:rPr>
        <w:t>удовлетворения потребности внутреннег</w:t>
      </w:r>
      <w:r w:rsidRPr="00060A5C">
        <w:rPr>
          <w:rFonts w:eastAsia="Times New Roman" w:cs="Times New Roman"/>
          <w:szCs w:val="30"/>
          <w:lang w:eastAsia="ru-RU"/>
        </w:rPr>
        <w:t>о рынка</w:t>
      </w:r>
      <w:r w:rsidR="006927FA" w:rsidRPr="00060A5C">
        <w:rPr>
          <w:rFonts w:eastAsia="Times New Roman" w:cs="Times New Roman"/>
          <w:szCs w:val="30"/>
          <w:lang w:eastAsia="ru-RU"/>
        </w:rPr>
        <w:t>, а также реализации на экспорт</w:t>
      </w:r>
      <w:r w:rsidR="003B0953" w:rsidRPr="00060A5C">
        <w:rPr>
          <w:rFonts w:eastAsia="Times New Roman" w:cs="Times New Roman"/>
          <w:szCs w:val="30"/>
          <w:lang w:eastAsia="ru-RU"/>
        </w:rPr>
        <w:t>.</w:t>
      </w:r>
      <w:r w:rsidR="006927FA" w:rsidRPr="00060A5C">
        <w:rPr>
          <w:rFonts w:eastAsia="Times New Roman" w:cs="Times New Roman"/>
          <w:szCs w:val="30"/>
          <w:lang w:eastAsia="ru-RU"/>
        </w:rPr>
        <w:t xml:space="preserve"> </w:t>
      </w:r>
    </w:p>
    <w:p w14:paraId="1F2CD40A" w14:textId="05F72D28" w:rsidR="003B0953" w:rsidRPr="00060A5C" w:rsidRDefault="00E77D6F" w:rsidP="003B0953">
      <w:pPr>
        <w:spacing w:before="120" w:after="0" w:line="280" w:lineRule="exact"/>
        <w:jc w:val="both"/>
        <w:rPr>
          <w:rFonts w:eastAsia="Times New Roman" w:cs="Times New Roman"/>
          <w:b/>
          <w:i/>
          <w:sz w:val="24"/>
          <w:szCs w:val="28"/>
          <w:lang w:eastAsia="ru-RU"/>
        </w:rPr>
      </w:pPr>
      <w:r w:rsidRPr="00060A5C">
        <w:rPr>
          <w:rFonts w:eastAsia="Times New Roman" w:cs="Times New Roman"/>
          <w:b/>
          <w:szCs w:val="30"/>
          <w:lang w:eastAsia="ru-RU"/>
        </w:rPr>
        <w:t>СЛ. 31</w:t>
      </w:r>
      <w:r w:rsidR="00BC532B" w:rsidRPr="00060A5C">
        <w:rPr>
          <w:rFonts w:eastAsia="Times New Roman" w:cs="Times New Roman"/>
          <w:b/>
          <w:szCs w:val="30"/>
          <w:lang w:eastAsia="ru-RU"/>
        </w:rPr>
        <w:t xml:space="preserve">. </w:t>
      </w:r>
      <w:proofErr w:type="spellStart"/>
      <w:r w:rsidR="003B0953" w:rsidRPr="00060A5C">
        <w:rPr>
          <w:rFonts w:eastAsia="Times New Roman" w:cs="Times New Roman"/>
          <w:b/>
          <w:i/>
          <w:sz w:val="24"/>
          <w:szCs w:val="28"/>
          <w:lang w:eastAsia="ru-RU"/>
        </w:rPr>
        <w:t>Справочно</w:t>
      </w:r>
      <w:proofErr w:type="spellEnd"/>
      <w:r w:rsidR="003B0953" w:rsidRPr="00060A5C">
        <w:rPr>
          <w:rFonts w:eastAsia="Times New Roman" w:cs="Times New Roman"/>
          <w:b/>
          <w:i/>
          <w:sz w:val="24"/>
          <w:szCs w:val="28"/>
          <w:lang w:eastAsia="ru-RU"/>
        </w:rPr>
        <w:t>:</w:t>
      </w:r>
    </w:p>
    <w:p w14:paraId="15CF3EAE" w14:textId="77777777" w:rsidR="003B0953" w:rsidRPr="00060A5C" w:rsidRDefault="003B0953" w:rsidP="003B0953">
      <w:pPr>
        <w:spacing w:after="0" w:line="280" w:lineRule="exact"/>
        <w:ind w:left="708" w:firstLine="709"/>
        <w:jc w:val="both"/>
        <w:rPr>
          <w:rFonts w:eastAsia="Times New Roman" w:cs="Times New Roman"/>
          <w:sz w:val="24"/>
          <w:szCs w:val="28"/>
          <w:lang w:eastAsia="ru-RU"/>
        </w:rPr>
      </w:pPr>
      <w:proofErr w:type="gramStart"/>
      <w:r w:rsidRPr="00060A5C">
        <w:rPr>
          <w:rFonts w:eastAsia="Times New Roman" w:cs="Times New Roman"/>
          <w:i/>
          <w:sz w:val="24"/>
          <w:szCs w:val="28"/>
          <w:lang w:eastAsia="ru-RU"/>
        </w:rPr>
        <w:t xml:space="preserve">В расчете на душу населения в Беларуси в среднем в год потребляется: мяса – около 98 кг, молокопродуктов – 238 кг, фруктов, ягод и продуктов их переработки – 92 кг, овощей, бахчевых и продуктов их переработки – 174 кг, картофеля и </w:t>
      </w:r>
      <w:proofErr w:type="spellStart"/>
      <w:r w:rsidRPr="00060A5C">
        <w:rPr>
          <w:rFonts w:eastAsia="Times New Roman" w:cs="Times New Roman"/>
          <w:i/>
          <w:sz w:val="24"/>
          <w:szCs w:val="28"/>
          <w:lang w:eastAsia="ru-RU"/>
        </w:rPr>
        <w:t>картофелепродуктов</w:t>
      </w:r>
      <w:proofErr w:type="spellEnd"/>
      <w:r w:rsidRPr="00060A5C">
        <w:rPr>
          <w:rFonts w:eastAsia="Times New Roman" w:cs="Times New Roman"/>
          <w:i/>
          <w:sz w:val="24"/>
          <w:szCs w:val="28"/>
          <w:lang w:eastAsia="ru-RU"/>
        </w:rPr>
        <w:t xml:space="preserve"> – 161 кг, хлебопродуктов – 78 кг, сахара – порядка 40 кг, масла растительного – 18 кг, яиц – 265 шт.</w:t>
      </w:r>
      <w:r w:rsidRPr="00060A5C">
        <w:rPr>
          <w:rFonts w:eastAsia="Times New Roman" w:cs="Times New Roman"/>
          <w:sz w:val="24"/>
          <w:szCs w:val="28"/>
          <w:lang w:eastAsia="ru-RU"/>
        </w:rPr>
        <w:t xml:space="preserve"> </w:t>
      </w:r>
      <w:proofErr w:type="gramEnd"/>
    </w:p>
    <w:p w14:paraId="1A9DD041" w14:textId="504312BA" w:rsidR="003B0953" w:rsidRPr="00060A5C" w:rsidRDefault="00BC532B" w:rsidP="00E77D6F">
      <w:pPr>
        <w:spacing w:before="120" w:after="0" w:line="240" w:lineRule="auto"/>
        <w:jc w:val="both"/>
        <w:rPr>
          <w:rFonts w:eastAsia="Times New Roman" w:cs="Times New Roman"/>
          <w:bCs/>
          <w:i/>
          <w:sz w:val="24"/>
          <w:szCs w:val="28"/>
          <w:lang w:eastAsia="ru-RU"/>
        </w:rPr>
      </w:pPr>
      <w:r w:rsidRPr="00060A5C">
        <w:rPr>
          <w:rFonts w:eastAsia="Times New Roman" w:cs="Times New Roman"/>
          <w:b/>
          <w:szCs w:val="30"/>
          <w:lang w:eastAsia="ru-RU"/>
        </w:rPr>
        <w:t>СЛ. 3</w:t>
      </w:r>
      <w:r w:rsidR="00E77D6F" w:rsidRPr="00060A5C">
        <w:rPr>
          <w:rFonts w:eastAsia="Times New Roman" w:cs="Times New Roman"/>
          <w:b/>
          <w:szCs w:val="30"/>
          <w:lang w:eastAsia="ru-RU"/>
        </w:rPr>
        <w:t>2</w:t>
      </w:r>
      <w:r w:rsidRPr="00060A5C">
        <w:rPr>
          <w:rFonts w:eastAsia="Times New Roman" w:cs="Times New Roman"/>
          <w:b/>
          <w:szCs w:val="30"/>
          <w:lang w:eastAsia="ru-RU"/>
        </w:rPr>
        <w:t xml:space="preserve">. </w:t>
      </w:r>
      <w:r w:rsidR="003B0953" w:rsidRPr="00060A5C">
        <w:rPr>
          <w:rFonts w:eastAsia="Times New Roman" w:cs="Times New Roman"/>
          <w:szCs w:val="30"/>
          <w:lang w:eastAsia="ru-RU"/>
        </w:rPr>
        <w:t xml:space="preserve">В 2022 году в хозяйствах всех категорий было произведено продукции на сумму почти 32 </w:t>
      </w:r>
      <w:proofErr w:type="gramStart"/>
      <w:r w:rsidR="003B0953" w:rsidRPr="00060A5C">
        <w:rPr>
          <w:rFonts w:eastAsia="Times New Roman" w:cs="Times New Roman"/>
          <w:szCs w:val="30"/>
          <w:lang w:eastAsia="ru-RU"/>
        </w:rPr>
        <w:t>млрд</w:t>
      </w:r>
      <w:proofErr w:type="gramEnd"/>
      <w:r w:rsidR="003B0953" w:rsidRPr="00060A5C">
        <w:rPr>
          <w:rFonts w:eastAsia="Times New Roman" w:cs="Times New Roman"/>
          <w:szCs w:val="30"/>
          <w:lang w:eastAsia="ru-RU"/>
        </w:rPr>
        <w:t xml:space="preserve"> руб</w:t>
      </w:r>
      <w:r w:rsidR="00A6235E" w:rsidRPr="00060A5C">
        <w:rPr>
          <w:rFonts w:eastAsia="Times New Roman" w:cs="Times New Roman"/>
          <w:szCs w:val="30"/>
          <w:lang w:eastAsia="ru-RU"/>
        </w:rPr>
        <w:t xml:space="preserve">. </w:t>
      </w:r>
      <w:r w:rsidR="003B0953" w:rsidRPr="00060A5C">
        <w:rPr>
          <w:rFonts w:eastAsia="Times New Roman" w:cs="Times New Roman"/>
          <w:szCs w:val="30"/>
          <w:lang w:eastAsia="ru-RU"/>
        </w:rPr>
        <w:t xml:space="preserve"> </w:t>
      </w:r>
      <w:r w:rsidR="003B0953" w:rsidRPr="00060A5C">
        <w:rPr>
          <w:rFonts w:eastAsia="Times New Roman" w:cs="Times New Roman"/>
          <w:b/>
          <w:szCs w:val="30"/>
          <w:lang w:eastAsia="ru-RU"/>
        </w:rPr>
        <w:t>Вклад отрасли в ВВП страны увеличивается и достиг 7,7%</w:t>
      </w:r>
      <w:r w:rsidR="003B0953" w:rsidRPr="00060A5C">
        <w:rPr>
          <w:rFonts w:eastAsia="Times New Roman" w:cs="Times New Roman"/>
          <w:bCs/>
          <w:szCs w:val="30"/>
          <w:lang w:eastAsia="ru-RU"/>
        </w:rPr>
        <w:t>.</w:t>
      </w:r>
      <w:r w:rsidR="003B0953" w:rsidRPr="00060A5C">
        <w:rPr>
          <w:rFonts w:eastAsia="Times New Roman" w:cs="Times New Roman"/>
          <w:szCs w:val="30"/>
          <w:lang w:eastAsia="ru-RU"/>
        </w:rPr>
        <w:t xml:space="preserve"> </w:t>
      </w:r>
      <w:r w:rsidR="00330E74" w:rsidRPr="00060A5C">
        <w:rPr>
          <w:rFonts w:eastAsia="Times New Roman" w:cs="Times New Roman"/>
          <w:szCs w:val="30"/>
          <w:lang w:eastAsia="ru-RU"/>
        </w:rPr>
        <w:t xml:space="preserve"> </w:t>
      </w:r>
    </w:p>
    <w:p w14:paraId="334B049D" w14:textId="6AE09644" w:rsidR="00587F2E" w:rsidRPr="00060A5C" w:rsidRDefault="00587F2E" w:rsidP="001C3D32">
      <w:pPr>
        <w:spacing w:before="120"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060A5C">
        <w:rPr>
          <w:rFonts w:eastAsia="Times New Roman" w:cs="Times New Roman"/>
          <w:szCs w:val="30"/>
          <w:lang w:eastAsia="ru-RU"/>
        </w:rPr>
        <w:t xml:space="preserve">Результаты мониторинга показывают, что </w:t>
      </w:r>
      <w:r w:rsidRPr="00060A5C">
        <w:rPr>
          <w:rFonts w:eastAsia="Times New Roman" w:cs="Times New Roman"/>
          <w:b/>
          <w:szCs w:val="30"/>
          <w:lang w:eastAsia="ru-RU"/>
        </w:rPr>
        <w:t>продовольственная безопасность Республики Беларусь полностью обеспечена по качественным и количественным критериям</w:t>
      </w:r>
      <w:r w:rsidRPr="00060A5C">
        <w:rPr>
          <w:rFonts w:eastAsia="Times New Roman" w:cs="Times New Roman"/>
          <w:szCs w:val="30"/>
          <w:lang w:eastAsia="ru-RU"/>
        </w:rPr>
        <w:t xml:space="preserve">. </w:t>
      </w:r>
    </w:p>
    <w:p w14:paraId="12A866DD" w14:textId="0E5C2B73" w:rsidR="00654C62" w:rsidRPr="00060A5C" w:rsidRDefault="008A78A6" w:rsidP="008A78A6">
      <w:pPr>
        <w:spacing w:before="120" w:after="0" w:line="240" w:lineRule="auto"/>
        <w:jc w:val="both"/>
        <w:rPr>
          <w:rFonts w:eastAsia="Times New Roman" w:cs="Times New Roman"/>
          <w:b/>
          <w:szCs w:val="30"/>
          <w:u w:val="single"/>
          <w:lang w:eastAsia="ru-RU"/>
        </w:rPr>
      </w:pPr>
      <w:r w:rsidRPr="00060A5C">
        <w:rPr>
          <w:rFonts w:eastAsia="Times New Roman" w:cs="Times New Roman"/>
          <w:b/>
          <w:szCs w:val="30"/>
          <w:lang w:eastAsia="ru-RU"/>
        </w:rPr>
        <w:t>СЛ. 3</w:t>
      </w:r>
      <w:r w:rsidR="00341F2A" w:rsidRPr="00060A5C">
        <w:rPr>
          <w:rFonts w:eastAsia="Times New Roman" w:cs="Times New Roman"/>
          <w:b/>
          <w:szCs w:val="30"/>
          <w:lang w:eastAsia="ru-RU"/>
        </w:rPr>
        <w:t>3</w:t>
      </w:r>
      <w:r w:rsidRPr="00060A5C">
        <w:rPr>
          <w:rFonts w:eastAsia="Times New Roman" w:cs="Times New Roman"/>
          <w:b/>
          <w:szCs w:val="30"/>
          <w:lang w:eastAsia="ru-RU"/>
        </w:rPr>
        <w:t xml:space="preserve">. </w:t>
      </w:r>
      <w:proofErr w:type="spellStart"/>
      <w:r w:rsidR="00654C62" w:rsidRPr="00060A5C">
        <w:rPr>
          <w:rFonts w:eastAsia="Times New Roman" w:cs="Times New Roman"/>
          <w:b/>
          <w:szCs w:val="30"/>
          <w:u w:val="single"/>
          <w:lang w:eastAsia="ru-RU"/>
        </w:rPr>
        <w:t>Лепельский</w:t>
      </w:r>
      <w:proofErr w:type="spellEnd"/>
      <w:r w:rsidR="00654C62" w:rsidRPr="00060A5C">
        <w:rPr>
          <w:rFonts w:eastAsia="Times New Roman" w:cs="Times New Roman"/>
          <w:b/>
          <w:szCs w:val="30"/>
          <w:u w:val="single"/>
          <w:lang w:eastAsia="ru-RU"/>
        </w:rPr>
        <w:t xml:space="preserve"> район</w:t>
      </w:r>
    </w:p>
    <w:p w14:paraId="1DC87FCE" w14:textId="77777777" w:rsidR="00654C62" w:rsidRPr="00060A5C" w:rsidRDefault="00654C62" w:rsidP="00654C62">
      <w:pPr>
        <w:ind w:firstLine="540"/>
        <w:jc w:val="both"/>
        <w:rPr>
          <w:szCs w:val="30"/>
        </w:rPr>
      </w:pPr>
      <w:r w:rsidRPr="00060A5C">
        <w:rPr>
          <w:b/>
          <w:szCs w:val="30"/>
        </w:rPr>
        <w:t>Сельскохозяйственный комплекс</w:t>
      </w:r>
      <w:r w:rsidRPr="00060A5C">
        <w:rPr>
          <w:szCs w:val="30"/>
        </w:rPr>
        <w:t xml:space="preserve"> Лепельского района представляют 7 сельскохозяйственных организации, 1 подсобное хозяйство и 15 крестьянских (фермерских) хозяйств.  Основным направлением сельскохозяйственного </w:t>
      </w:r>
      <w:r w:rsidRPr="00060A5C">
        <w:rPr>
          <w:szCs w:val="30"/>
        </w:rPr>
        <w:lastRenderedPageBreak/>
        <w:t>производства является молочно-мясное животноводство с развитым производством зерновых, зернобобовых и крестоцветных культур.</w:t>
      </w:r>
    </w:p>
    <w:p w14:paraId="2FDBBB15" w14:textId="77777777" w:rsidR="00654C62" w:rsidRPr="00060A5C" w:rsidRDefault="00654C62" w:rsidP="00654C62">
      <w:pPr>
        <w:ind w:firstLine="540"/>
        <w:jc w:val="both"/>
        <w:rPr>
          <w:szCs w:val="30"/>
        </w:rPr>
      </w:pPr>
      <w:r w:rsidRPr="00060A5C">
        <w:rPr>
          <w:szCs w:val="30"/>
        </w:rPr>
        <w:t>По состоянию на 1 января 2023 года за сельскохозяйственными организациями района числится 43,8 тыс. гектар, в том числе 34,6 тыс. гектар сельскохозяйственных земель, из них пахотных 25,0 тыс. гектар, под постоянными культурами 0,3 тыс. гектар</w:t>
      </w:r>
      <w:r w:rsidRPr="00060A5C">
        <w:rPr>
          <w:i/>
          <w:szCs w:val="30"/>
        </w:rPr>
        <w:t>,</w:t>
      </w:r>
      <w:r w:rsidRPr="00060A5C">
        <w:rPr>
          <w:szCs w:val="30"/>
        </w:rPr>
        <w:t xml:space="preserve"> луговых 10,0 тыс. гектар.</w:t>
      </w:r>
    </w:p>
    <w:p w14:paraId="1BA4E5C7" w14:textId="77777777" w:rsidR="00654C62" w:rsidRPr="00060A5C" w:rsidRDefault="00654C62" w:rsidP="00654C62">
      <w:pPr>
        <w:ind w:firstLine="708"/>
        <w:contextualSpacing/>
        <w:jc w:val="both"/>
        <w:rPr>
          <w:szCs w:val="30"/>
        </w:rPr>
      </w:pPr>
      <w:r w:rsidRPr="00060A5C">
        <w:rPr>
          <w:szCs w:val="30"/>
        </w:rPr>
        <w:t xml:space="preserve">В </w:t>
      </w:r>
      <w:proofErr w:type="spellStart"/>
      <w:r w:rsidRPr="00060A5C">
        <w:rPr>
          <w:szCs w:val="30"/>
        </w:rPr>
        <w:t>Лепельском</w:t>
      </w:r>
      <w:proofErr w:type="spellEnd"/>
      <w:r w:rsidRPr="00060A5C">
        <w:rPr>
          <w:szCs w:val="30"/>
        </w:rPr>
        <w:t xml:space="preserve"> районе на животноводческих фермах по состоянию на 1 ноября 2023 года содержится 15,1 тысяч голов крупного рогатого скота, в том числе 5,8 тысяч голов коров, 38,3 тысяч голов свиней, 248,7 тысяч голов птицы.</w:t>
      </w:r>
    </w:p>
    <w:p w14:paraId="200FD245" w14:textId="50BD808E" w:rsidR="00654C62" w:rsidRPr="00060A5C" w:rsidRDefault="008A78A6" w:rsidP="008A78A6">
      <w:pPr>
        <w:pStyle w:val="af"/>
        <w:spacing w:after="0"/>
        <w:jc w:val="both"/>
        <w:rPr>
          <w:sz w:val="28"/>
          <w:szCs w:val="30"/>
        </w:rPr>
      </w:pPr>
      <w:r w:rsidRPr="00060A5C">
        <w:rPr>
          <w:rFonts w:eastAsia="Times New Roman"/>
          <w:b/>
          <w:sz w:val="28"/>
          <w:szCs w:val="30"/>
        </w:rPr>
        <w:t>СЛ. 3</w:t>
      </w:r>
      <w:r w:rsidR="00341F2A" w:rsidRPr="00060A5C">
        <w:rPr>
          <w:rFonts w:eastAsia="Times New Roman"/>
          <w:b/>
          <w:sz w:val="28"/>
          <w:szCs w:val="30"/>
        </w:rPr>
        <w:t>4</w:t>
      </w:r>
      <w:r w:rsidRPr="00060A5C">
        <w:rPr>
          <w:rFonts w:eastAsia="Times New Roman"/>
          <w:b/>
          <w:sz w:val="28"/>
          <w:szCs w:val="30"/>
        </w:rPr>
        <w:t xml:space="preserve">. </w:t>
      </w:r>
      <w:r w:rsidR="00654C62" w:rsidRPr="00060A5C">
        <w:rPr>
          <w:sz w:val="28"/>
          <w:szCs w:val="30"/>
        </w:rPr>
        <w:t>За январь-октябрь  2023 года произведено продукции сельского хозяйства в сопоставимых ценах на сумму 81,5 тыс. руб. или 97,1 процента к соответствующему периоду 2022 года, в том числе продукции животноводства 102,8 процента, растениеводства 83,1 процента.</w:t>
      </w:r>
    </w:p>
    <w:p w14:paraId="1A0265C7" w14:textId="77777777" w:rsidR="00654C62" w:rsidRPr="00060A5C" w:rsidRDefault="00654C62" w:rsidP="00654C62">
      <w:pPr>
        <w:ind w:firstLine="708"/>
        <w:contextualSpacing/>
        <w:jc w:val="both"/>
        <w:rPr>
          <w:szCs w:val="30"/>
        </w:rPr>
      </w:pPr>
      <w:r w:rsidRPr="00060A5C">
        <w:rPr>
          <w:szCs w:val="30"/>
        </w:rPr>
        <w:t xml:space="preserve">В сельскохозяйственных организациях района за январь-октябрь 2023 года производство (выращивание)  скота и птицы составило 12699 тонн (103,5%), в том числе </w:t>
      </w:r>
      <w:proofErr w:type="gramStart"/>
      <w:r w:rsidRPr="00060A5C">
        <w:rPr>
          <w:szCs w:val="30"/>
        </w:rPr>
        <w:t>крупно рогатого</w:t>
      </w:r>
      <w:proofErr w:type="gramEnd"/>
      <w:r w:rsidRPr="00060A5C">
        <w:rPr>
          <w:szCs w:val="30"/>
        </w:rPr>
        <w:t xml:space="preserve"> скота – 1184 тонн (98,5%), свиней – 6577 тонн (102,2%), птицы – 4938 тонн (106,5%).</w:t>
      </w:r>
    </w:p>
    <w:p w14:paraId="69074C6C" w14:textId="77777777" w:rsidR="00654C62" w:rsidRPr="00060A5C" w:rsidRDefault="00654C62" w:rsidP="00654C62">
      <w:pPr>
        <w:ind w:firstLine="708"/>
        <w:contextualSpacing/>
        <w:jc w:val="both"/>
        <w:rPr>
          <w:szCs w:val="30"/>
        </w:rPr>
      </w:pPr>
      <w:r w:rsidRPr="00060A5C">
        <w:rPr>
          <w:szCs w:val="30"/>
        </w:rPr>
        <w:t>Среднесуточный привес молодняка крупного рогатого скота составил  385 грамм, свиней - 866 грамма.</w:t>
      </w:r>
    </w:p>
    <w:p w14:paraId="580BAFDD" w14:textId="29D420C4" w:rsidR="00654C62" w:rsidRPr="00060A5C" w:rsidRDefault="00654C62" w:rsidP="00654C62">
      <w:pPr>
        <w:ind w:firstLine="708"/>
        <w:contextualSpacing/>
        <w:jc w:val="both"/>
        <w:rPr>
          <w:szCs w:val="30"/>
        </w:rPr>
      </w:pPr>
      <w:r w:rsidRPr="00060A5C">
        <w:rPr>
          <w:szCs w:val="30"/>
        </w:rPr>
        <w:t>В пяти сельскохозяйственных организациях из семи основным видом производства продукции животноводства является молоко. За 10 месяцев текущего года произведено 16997 тонн молока 102,0 процента к соответствующему периоду 2022 года. Удой молока от коровы увеличился на 95 килограмм и составил 303</w:t>
      </w:r>
      <w:r w:rsidR="00341F2A" w:rsidRPr="00060A5C">
        <w:rPr>
          <w:szCs w:val="30"/>
        </w:rPr>
        <w:t>3 килограмма</w:t>
      </w:r>
      <w:r w:rsidRPr="00060A5C">
        <w:rPr>
          <w:szCs w:val="30"/>
        </w:rPr>
        <w:t xml:space="preserve">. </w:t>
      </w:r>
    </w:p>
    <w:p w14:paraId="1FA0C00D" w14:textId="77777777" w:rsidR="00654C62" w:rsidRPr="00060A5C" w:rsidRDefault="00654C62" w:rsidP="00654C62">
      <w:pPr>
        <w:ind w:firstLine="708"/>
        <w:contextualSpacing/>
        <w:jc w:val="both"/>
        <w:rPr>
          <w:szCs w:val="30"/>
        </w:rPr>
      </w:pPr>
      <w:r w:rsidRPr="00060A5C">
        <w:rPr>
          <w:szCs w:val="30"/>
        </w:rPr>
        <w:t>Производство рапса – 2,5</w:t>
      </w:r>
      <w:r w:rsidRPr="00060A5C">
        <w:rPr>
          <w:szCs w:val="30"/>
          <w:shd w:val="clear" w:color="auto" w:fill="FFFFFF"/>
        </w:rPr>
        <w:t xml:space="preserve"> тысяч тонн или 127,9</w:t>
      </w:r>
      <w:r w:rsidRPr="00060A5C">
        <w:rPr>
          <w:szCs w:val="30"/>
        </w:rPr>
        <w:t xml:space="preserve"> процента к уровню 2022 года</w:t>
      </w:r>
      <w:r w:rsidRPr="00060A5C">
        <w:rPr>
          <w:szCs w:val="30"/>
          <w:shd w:val="clear" w:color="auto" w:fill="FFFFFF"/>
        </w:rPr>
        <w:t xml:space="preserve"> при урожайности 14,5 ц/га</w:t>
      </w:r>
      <w:r w:rsidRPr="00060A5C">
        <w:rPr>
          <w:szCs w:val="30"/>
        </w:rPr>
        <w:t>.</w:t>
      </w:r>
      <w:r w:rsidRPr="00060A5C">
        <w:rPr>
          <w:szCs w:val="30"/>
          <w:shd w:val="clear" w:color="auto" w:fill="FFFFFF"/>
        </w:rPr>
        <w:t xml:space="preserve"> </w:t>
      </w:r>
    </w:p>
    <w:p w14:paraId="74F46A2B" w14:textId="77777777" w:rsidR="00654C62" w:rsidRPr="00060A5C" w:rsidRDefault="00654C62" w:rsidP="00654C62">
      <w:pPr>
        <w:pBdr>
          <w:bottom w:val="single" w:sz="12" w:space="1" w:color="auto"/>
        </w:pBdr>
        <w:ind w:firstLine="708"/>
        <w:jc w:val="both"/>
        <w:rPr>
          <w:szCs w:val="30"/>
        </w:rPr>
      </w:pPr>
      <w:r w:rsidRPr="00060A5C">
        <w:rPr>
          <w:szCs w:val="30"/>
        </w:rPr>
        <w:t xml:space="preserve">В текущем году продолжены работы по модернизации здания для содержания крупного рогатого скота на </w:t>
      </w:r>
      <w:proofErr w:type="spellStart"/>
      <w:r w:rsidRPr="00060A5C">
        <w:rPr>
          <w:szCs w:val="30"/>
        </w:rPr>
        <w:t>молочно</w:t>
      </w:r>
      <w:proofErr w:type="spellEnd"/>
      <w:r w:rsidRPr="00060A5C">
        <w:rPr>
          <w:szCs w:val="30"/>
        </w:rPr>
        <w:t xml:space="preserve"> товарной ферме «</w:t>
      </w:r>
      <w:proofErr w:type="spellStart"/>
      <w:r w:rsidRPr="00060A5C">
        <w:rPr>
          <w:szCs w:val="30"/>
        </w:rPr>
        <w:t>Велевщина</w:t>
      </w:r>
      <w:proofErr w:type="spellEnd"/>
      <w:r w:rsidRPr="00060A5C">
        <w:rPr>
          <w:szCs w:val="30"/>
        </w:rPr>
        <w:t>» в СУП «Прожектор-</w:t>
      </w:r>
      <w:proofErr w:type="spellStart"/>
      <w:r w:rsidRPr="00060A5C">
        <w:rPr>
          <w:szCs w:val="30"/>
        </w:rPr>
        <w:t>агро</w:t>
      </w:r>
      <w:proofErr w:type="spellEnd"/>
      <w:r w:rsidRPr="00060A5C">
        <w:rPr>
          <w:szCs w:val="30"/>
        </w:rPr>
        <w:t xml:space="preserve">», завершается модернизация зданий для содержания крупного рогатого скота в населенном пункте Старые </w:t>
      </w:r>
      <w:proofErr w:type="spellStart"/>
      <w:r w:rsidRPr="00060A5C">
        <w:rPr>
          <w:szCs w:val="30"/>
        </w:rPr>
        <w:t>Волосовичи</w:t>
      </w:r>
      <w:proofErr w:type="spellEnd"/>
      <w:r w:rsidRPr="00060A5C">
        <w:rPr>
          <w:szCs w:val="30"/>
        </w:rPr>
        <w:t xml:space="preserve"> в СПФ «Заозерье» ОАО «Витебский мясокомбинат», что позволит увеличить число скотомест и снизить скученность животных    </w:t>
      </w:r>
    </w:p>
    <w:p w14:paraId="401469CF" w14:textId="77777777" w:rsidR="00341F2A" w:rsidRPr="00060A5C" w:rsidRDefault="00341F2A" w:rsidP="00341F2A">
      <w:pPr>
        <w:spacing w:after="0" w:line="240" w:lineRule="auto"/>
        <w:jc w:val="both"/>
        <w:rPr>
          <w:rFonts w:cs="Times New Roman"/>
          <w:b/>
          <w:bCs/>
          <w:szCs w:val="30"/>
        </w:rPr>
      </w:pPr>
    </w:p>
    <w:p w14:paraId="3BE7FDE5" w14:textId="5675CFEB" w:rsidR="00F32529" w:rsidRPr="00060A5C" w:rsidRDefault="00BC532B" w:rsidP="00341F2A">
      <w:pPr>
        <w:spacing w:after="0" w:line="240" w:lineRule="auto"/>
        <w:jc w:val="both"/>
        <w:rPr>
          <w:rFonts w:cs="Times New Roman"/>
          <w:b/>
          <w:bCs/>
          <w:szCs w:val="30"/>
        </w:rPr>
      </w:pPr>
      <w:r w:rsidRPr="00060A5C">
        <w:rPr>
          <w:rFonts w:cs="Times New Roman"/>
          <w:b/>
          <w:bCs/>
          <w:szCs w:val="30"/>
        </w:rPr>
        <w:t xml:space="preserve">СЛ. 34. </w:t>
      </w:r>
      <w:r w:rsidR="009F1341" w:rsidRPr="00060A5C">
        <w:rPr>
          <w:rFonts w:cs="Times New Roman"/>
          <w:b/>
          <w:bCs/>
          <w:szCs w:val="30"/>
        </w:rPr>
        <w:t>6</w:t>
      </w:r>
      <w:r w:rsidR="005F0ACD" w:rsidRPr="00060A5C">
        <w:rPr>
          <w:rFonts w:cs="Times New Roman"/>
          <w:b/>
          <w:bCs/>
          <w:szCs w:val="30"/>
        </w:rPr>
        <w:t>. </w:t>
      </w:r>
      <w:r w:rsidR="00AF1467" w:rsidRPr="00060A5C">
        <w:rPr>
          <w:rFonts w:cs="Times New Roman"/>
          <w:b/>
          <w:bCs/>
          <w:szCs w:val="30"/>
        </w:rPr>
        <w:t xml:space="preserve">Внешнеэкономическая </w:t>
      </w:r>
      <w:r w:rsidR="00E32242" w:rsidRPr="00060A5C">
        <w:rPr>
          <w:rFonts w:cs="Times New Roman"/>
          <w:b/>
          <w:bCs/>
          <w:szCs w:val="30"/>
        </w:rPr>
        <w:t>деятельность</w:t>
      </w:r>
      <w:r w:rsidR="00AF1467" w:rsidRPr="00060A5C">
        <w:rPr>
          <w:rFonts w:cs="Times New Roman"/>
          <w:b/>
          <w:bCs/>
          <w:szCs w:val="30"/>
        </w:rPr>
        <w:t xml:space="preserve"> Республики Беларусь</w:t>
      </w:r>
    </w:p>
    <w:p w14:paraId="401782C6" w14:textId="77777777" w:rsidR="00FF41A0" w:rsidRPr="00060A5C" w:rsidRDefault="00FF41A0" w:rsidP="00FF41A0">
      <w:pPr>
        <w:spacing w:after="0" w:line="240" w:lineRule="auto"/>
        <w:ind w:firstLine="709"/>
        <w:jc w:val="both"/>
        <w:rPr>
          <w:rFonts w:eastAsia="Times New Roman;Times New Roman" w:cs="Times New Roman"/>
          <w:b/>
          <w:bCs/>
          <w:szCs w:val="30"/>
          <w:lang w:eastAsia="zh-CN"/>
        </w:rPr>
      </w:pPr>
      <w:bookmarkStart w:id="1" w:name="_Hlk147387645"/>
      <w:r w:rsidRPr="00636A04">
        <w:rPr>
          <w:rFonts w:eastAsia="Times New Roman;Times New Roman" w:cs="Times New Roman"/>
          <w:bCs/>
          <w:szCs w:val="30"/>
          <w:lang w:eastAsia="zh-CN"/>
        </w:rPr>
        <w:t>Республика Беларусь экспортирует товары в</w:t>
      </w:r>
      <w:r w:rsidRPr="00060A5C">
        <w:rPr>
          <w:rFonts w:eastAsia="Times New Roman;Times New Roman" w:cs="Times New Roman"/>
          <w:b/>
          <w:bCs/>
          <w:szCs w:val="30"/>
          <w:lang w:eastAsia="zh-CN"/>
        </w:rPr>
        <w:t xml:space="preserve"> 150 стран мира. </w:t>
      </w:r>
    </w:p>
    <w:p w14:paraId="22CFE3C2" w14:textId="77777777" w:rsidR="00AA7FA0" w:rsidRPr="00060A5C" w:rsidRDefault="00AA7FA0" w:rsidP="00CA012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bCs/>
          <w:iCs/>
          <w:kern w:val="28"/>
          <w:szCs w:val="30"/>
          <w:lang w:eastAsia="ru-RU"/>
        </w:rPr>
      </w:pPr>
      <w:r w:rsidRPr="00060A5C">
        <w:rPr>
          <w:rFonts w:eastAsia="Times New Roman" w:cs="Times New Roman"/>
          <w:bCs/>
          <w:iCs/>
          <w:kern w:val="28"/>
          <w:szCs w:val="30"/>
          <w:lang w:eastAsia="ru-RU"/>
        </w:rPr>
        <w:t xml:space="preserve">Главным вектором интеграции рассматривается </w:t>
      </w:r>
      <w:r w:rsidRPr="00060A5C">
        <w:rPr>
          <w:rFonts w:eastAsia="Times New Roman" w:cs="Times New Roman"/>
          <w:b/>
          <w:bCs/>
          <w:iCs/>
          <w:kern w:val="28"/>
          <w:szCs w:val="30"/>
          <w:lang w:eastAsia="ru-RU"/>
        </w:rPr>
        <w:t>углубление двусторонней интеграции с Российской Федерацией в рамках Союзного государства с соблюдением национальных интересов</w:t>
      </w:r>
      <w:r w:rsidRPr="00060A5C">
        <w:rPr>
          <w:rFonts w:eastAsia="Times New Roman" w:cs="Times New Roman"/>
          <w:bCs/>
          <w:iCs/>
          <w:kern w:val="28"/>
          <w:szCs w:val="30"/>
          <w:lang w:eastAsia="ru-RU"/>
        </w:rPr>
        <w:t>.</w:t>
      </w:r>
    </w:p>
    <w:p w14:paraId="7708896A" w14:textId="1D381073" w:rsidR="00AA7FA0" w:rsidRPr="00060A5C" w:rsidRDefault="00AA7FA0" w:rsidP="00AA7FA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30"/>
        </w:rPr>
      </w:pPr>
      <w:bookmarkStart w:id="2" w:name="_Toc147477737"/>
      <w:bookmarkStart w:id="3" w:name="_Toc147479552"/>
      <w:bookmarkStart w:id="4" w:name="_Toc147479624"/>
      <w:bookmarkStart w:id="5" w:name="_Toc147496471"/>
      <w:bookmarkStart w:id="6" w:name="_Toc147505273"/>
      <w:r w:rsidRPr="00060A5C">
        <w:rPr>
          <w:rFonts w:eastAsia="Times New Roman" w:cs="Times New Roman"/>
          <w:szCs w:val="30"/>
        </w:rPr>
        <w:t xml:space="preserve">Торговые потоки с рынков стран Запада и Украины полностью переориентированы на рынки дружественных стран. </w:t>
      </w:r>
      <w:r w:rsidRPr="00060A5C">
        <w:rPr>
          <w:rFonts w:eastAsia="Times New Roman" w:cs="Times New Roman"/>
          <w:b/>
          <w:szCs w:val="30"/>
          <w:lang w:eastAsia="ru-RU"/>
        </w:rPr>
        <w:t>Доля дружественных стран в экспорте увеличилась на 16</w:t>
      </w:r>
      <w:r w:rsidR="003D7ED3" w:rsidRPr="00060A5C">
        <w:rPr>
          <w:rFonts w:eastAsia="Times New Roman" w:cs="Times New Roman"/>
          <w:b/>
          <w:szCs w:val="30"/>
          <w:lang w:eastAsia="ru-RU"/>
        </w:rPr>
        <w:t>%</w:t>
      </w:r>
      <w:r w:rsidRPr="00060A5C">
        <w:rPr>
          <w:rFonts w:eastAsia="Times New Roman" w:cs="Times New Roman"/>
          <w:szCs w:val="30"/>
          <w:lang w:eastAsia="ru-RU"/>
        </w:rPr>
        <w:t>.</w:t>
      </w:r>
    </w:p>
    <w:p w14:paraId="7E2602A9" w14:textId="64D64FF3" w:rsidR="00AA7FA0" w:rsidRPr="00060A5C" w:rsidRDefault="00FF41A0" w:rsidP="00636A04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Cs w:val="30"/>
          <w:lang w:eastAsia="ru-RU"/>
        </w:rPr>
      </w:pPr>
      <w:r w:rsidRPr="00060A5C">
        <w:rPr>
          <w:rFonts w:eastAsia="Times New Roman" w:cs="Times New Roman"/>
          <w:b/>
          <w:szCs w:val="30"/>
        </w:rPr>
        <w:lastRenderedPageBreak/>
        <w:t xml:space="preserve">СЛ. 35. </w:t>
      </w:r>
      <w:proofErr w:type="gramStart"/>
      <w:r w:rsidR="00AA7FA0" w:rsidRPr="00060A5C">
        <w:rPr>
          <w:rFonts w:eastAsia="Times New Roman" w:cs="Times New Roman"/>
          <w:b/>
          <w:szCs w:val="30"/>
          <w:lang w:eastAsia="ru-RU"/>
        </w:rPr>
        <w:t>В структуре экспортной корзины стало меньше сырья и материалов, больше инвестиционных товаров</w:t>
      </w:r>
      <w:r w:rsidR="00AA7FA0" w:rsidRPr="00060A5C">
        <w:rPr>
          <w:rFonts w:eastAsia="Times New Roman" w:cs="Times New Roman"/>
          <w:szCs w:val="30"/>
          <w:lang w:eastAsia="ru-RU"/>
        </w:rPr>
        <w:t xml:space="preserve"> </w:t>
      </w:r>
      <w:r w:rsidR="00991999" w:rsidRPr="00060A5C">
        <w:rPr>
          <w:rFonts w:eastAsia="Times New Roman" w:cs="Times New Roman"/>
          <w:i/>
          <w:sz w:val="24"/>
          <w:szCs w:val="28"/>
          <w:lang w:eastAsia="ru-RU"/>
        </w:rPr>
        <w:t xml:space="preserve">(их </w:t>
      </w:r>
      <w:r w:rsidR="00AA7FA0" w:rsidRPr="00060A5C">
        <w:rPr>
          <w:rFonts w:eastAsia="Times New Roman" w:cs="Times New Roman"/>
          <w:i/>
          <w:sz w:val="24"/>
          <w:szCs w:val="28"/>
          <w:lang w:eastAsia="ru-RU"/>
        </w:rPr>
        <w:t>доля по результатам восьми месяцев 2023 г</w:t>
      </w:r>
      <w:r w:rsidR="00991999" w:rsidRPr="00060A5C">
        <w:rPr>
          <w:rFonts w:eastAsia="Times New Roman" w:cs="Times New Roman"/>
          <w:i/>
          <w:sz w:val="24"/>
          <w:szCs w:val="28"/>
          <w:lang w:eastAsia="ru-RU"/>
        </w:rPr>
        <w:t>.</w:t>
      </w:r>
      <w:r w:rsidR="00AA7FA0" w:rsidRPr="00060A5C">
        <w:rPr>
          <w:rFonts w:eastAsia="Times New Roman" w:cs="Times New Roman"/>
          <w:i/>
          <w:sz w:val="24"/>
          <w:szCs w:val="28"/>
          <w:lang w:eastAsia="ru-RU"/>
        </w:rPr>
        <w:t xml:space="preserve"> составила около 13</w:t>
      </w:r>
      <w:r w:rsidR="0087012A" w:rsidRPr="00060A5C">
        <w:rPr>
          <w:rFonts w:eastAsia="Times New Roman" w:cs="Times New Roman"/>
          <w:i/>
          <w:sz w:val="24"/>
          <w:szCs w:val="28"/>
          <w:lang w:eastAsia="ru-RU"/>
        </w:rPr>
        <w:t>%</w:t>
      </w:r>
      <w:r w:rsidR="00AA7FA0" w:rsidRPr="00060A5C">
        <w:rPr>
          <w:rFonts w:eastAsia="Times New Roman" w:cs="Times New Roman"/>
          <w:i/>
          <w:sz w:val="24"/>
          <w:szCs w:val="28"/>
          <w:lang w:eastAsia="ru-RU"/>
        </w:rPr>
        <w:t>, что является максимумом за последние 16 лет</w:t>
      </w:r>
      <w:r w:rsidR="00991999" w:rsidRPr="00060A5C">
        <w:rPr>
          <w:rFonts w:eastAsia="Times New Roman" w:cs="Times New Roman"/>
          <w:i/>
          <w:sz w:val="24"/>
          <w:szCs w:val="28"/>
          <w:lang w:eastAsia="ru-RU"/>
        </w:rPr>
        <w:t>)</w:t>
      </w:r>
      <w:r w:rsidR="00AA7FA0" w:rsidRPr="00060A5C">
        <w:rPr>
          <w:rFonts w:eastAsia="Times New Roman" w:cs="Times New Roman"/>
          <w:szCs w:val="30"/>
          <w:lang w:eastAsia="ru-RU"/>
        </w:rPr>
        <w:t>.</w:t>
      </w:r>
      <w:proofErr w:type="gramEnd"/>
      <w:r w:rsidR="00AA7FA0" w:rsidRPr="00060A5C">
        <w:rPr>
          <w:rFonts w:eastAsia="Times New Roman" w:cs="Times New Roman"/>
          <w:szCs w:val="30"/>
          <w:lang w:eastAsia="ru-RU"/>
        </w:rPr>
        <w:t xml:space="preserve"> Экспорт грузовых автомобилей в текущем году вырос почти на 14</w:t>
      </w:r>
      <w:r w:rsidR="0087012A" w:rsidRPr="00060A5C">
        <w:rPr>
          <w:rFonts w:eastAsia="Times New Roman" w:cs="Times New Roman"/>
          <w:szCs w:val="30"/>
          <w:lang w:eastAsia="ru-RU"/>
        </w:rPr>
        <w:t>%</w:t>
      </w:r>
      <w:r w:rsidR="00AA7FA0" w:rsidRPr="00060A5C">
        <w:rPr>
          <w:rFonts w:eastAsia="Times New Roman" w:cs="Times New Roman"/>
          <w:szCs w:val="30"/>
          <w:lang w:eastAsia="ru-RU"/>
        </w:rPr>
        <w:t>, прицепов и полуприцепов – в 2,7 раза, телевизоров и мониторов – в 3,4 раза.</w:t>
      </w:r>
    </w:p>
    <w:p w14:paraId="1341025C" w14:textId="10B984BA" w:rsidR="001C3D32" w:rsidRPr="00060A5C" w:rsidRDefault="001C3D32" w:rsidP="001C3D32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Cs w:val="30"/>
          <w:lang w:eastAsia="ru-RU"/>
        </w:rPr>
      </w:pPr>
      <w:r w:rsidRPr="00060A5C">
        <w:rPr>
          <w:rFonts w:eastAsia="Times New Roman" w:cs="Times New Roman"/>
          <w:szCs w:val="30"/>
          <w:lang w:eastAsia="ru-RU"/>
        </w:rPr>
        <w:t xml:space="preserve">В 2022 году республика достигла рекордного показателя по объему </w:t>
      </w:r>
      <w:r w:rsidRPr="00060A5C">
        <w:rPr>
          <w:rFonts w:eastAsia="Times New Roman" w:cs="Times New Roman"/>
          <w:b/>
          <w:szCs w:val="30"/>
          <w:lang w:eastAsia="ru-RU"/>
        </w:rPr>
        <w:t>поставок продовольствия на внешний рынок</w:t>
      </w:r>
      <w:r w:rsidRPr="00060A5C">
        <w:rPr>
          <w:rFonts w:eastAsia="Times New Roman" w:cs="Times New Roman"/>
          <w:szCs w:val="30"/>
          <w:lang w:eastAsia="ru-RU"/>
        </w:rPr>
        <w:t xml:space="preserve"> – 8,3 </w:t>
      </w:r>
      <w:proofErr w:type="gramStart"/>
      <w:r w:rsidRPr="00060A5C">
        <w:rPr>
          <w:rFonts w:eastAsia="Times New Roman" w:cs="Times New Roman"/>
          <w:szCs w:val="30"/>
          <w:lang w:eastAsia="ru-RU"/>
        </w:rPr>
        <w:t>млрд</w:t>
      </w:r>
      <w:proofErr w:type="gramEnd"/>
      <w:r w:rsidRPr="00060A5C">
        <w:rPr>
          <w:rFonts w:eastAsia="Times New Roman" w:cs="Times New Roman"/>
          <w:szCs w:val="30"/>
          <w:lang w:eastAsia="ru-RU"/>
        </w:rPr>
        <w:t xml:space="preserve"> долл. США, что на 24% больше, чем</w:t>
      </w:r>
      <w:r w:rsidR="009977BD" w:rsidRPr="00060A5C">
        <w:rPr>
          <w:rFonts w:eastAsia="Times New Roman" w:cs="Times New Roman"/>
          <w:szCs w:val="30"/>
          <w:lang w:eastAsia="ru-RU"/>
        </w:rPr>
        <w:t xml:space="preserve"> в</w:t>
      </w:r>
      <w:r w:rsidRPr="00060A5C">
        <w:rPr>
          <w:rFonts w:eastAsia="Times New Roman" w:cs="Times New Roman"/>
          <w:szCs w:val="30"/>
          <w:lang w:eastAsia="ru-RU"/>
        </w:rPr>
        <w:t xml:space="preserve"> 2021 году. Значительная доля </w:t>
      </w:r>
      <w:r w:rsidRPr="00060A5C">
        <w:rPr>
          <w:rFonts w:eastAsia="Times New Roman" w:cs="Times New Roman"/>
          <w:i/>
          <w:iCs/>
          <w:szCs w:val="30"/>
          <w:lang w:eastAsia="ru-RU"/>
        </w:rPr>
        <w:t>(88%)</w:t>
      </w:r>
      <w:r w:rsidRPr="00060A5C">
        <w:rPr>
          <w:rFonts w:eastAsia="Times New Roman" w:cs="Times New Roman"/>
          <w:szCs w:val="30"/>
          <w:lang w:eastAsia="ru-RU"/>
        </w:rPr>
        <w:t xml:space="preserve"> продукции экспортируется в переработанном или частично переработанном виде. </w:t>
      </w:r>
    </w:p>
    <w:p w14:paraId="40044BBA" w14:textId="04FF1E26" w:rsidR="00AA7FA0" w:rsidRPr="00060A5C" w:rsidRDefault="00CA7DAA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30"/>
        </w:rPr>
      </w:pPr>
      <w:r w:rsidRPr="00060A5C">
        <w:rPr>
          <w:rFonts w:eastAsia="Times New Roman" w:cs="Times New Roman"/>
          <w:b/>
          <w:szCs w:val="30"/>
        </w:rPr>
        <w:t xml:space="preserve">СЛ. 36. </w:t>
      </w:r>
      <w:proofErr w:type="spellStart"/>
      <w:r w:rsidR="00636A04" w:rsidRPr="00636A04">
        <w:rPr>
          <w:rFonts w:eastAsia="Times New Roman" w:cs="Times New Roman"/>
          <w:szCs w:val="30"/>
        </w:rPr>
        <w:t>Ра</w:t>
      </w:r>
      <w:r w:rsidR="00AA7FA0" w:rsidRPr="00060A5C">
        <w:rPr>
          <w:rFonts w:eastAsia="Times New Roman" w:cs="Times New Roman"/>
          <w:szCs w:val="30"/>
        </w:rPr>
        <w:t>растет</w:t>
      </w:r>
      <w:proofErr w:type="spellEnd"/>
      <w:r w:rsidR="00AA7FA0" w:rsidRPr="00060A5C">
        <w:rPr>
          <w:rFonts w:eastAsia="Times New Roman" w:cs="Times New Roman"/>
          <w:szCs w:val="30"/>
        </w:rPr>
        <w:t xml:space="preserve"> </w:t>
      </w:r>
      <w:r w:rsidR="00AA7FA0" w:rsidRPr="00060A5C">
        <w:rPr>
          <w:rFonts w:eastAsia="Times New Roman" w:cs="Times New Roman"/>
          <w:b/>
          <w:szCs w:val="30"/>
        </w:rPr>
        <w:t>экспо</w:t>
      </w:r>
      <w:proofErr w:type="gramStart"/>
      <w:r w:rsidR="00AA7FA0" w:rsidRPr="00060A5C">
        <w:rPr>
          <w:rFonts w:eastAsia="Times New Roman" w:cs="Times New Roman"/>
          <w:b/>
          <w:szCs w:val="30"/>
        </w:rPr>
        <w:t>рт стр</w:t>
      </w:r>
      <w:proofErr w:type="gramEnd"/>
      <w:r w:rsidR="00AA7FA0" w:rsidRPr="00060A5C">
        <w:rPr>
          <w:rFonts w:eastAsia="Times New Roman" w:cs="Times New Roman"/>
          <w:b/>
          <w:szCs w:val="30"/>
        </w:rPr>
        <w:t>оительных услуг</w:t>
      </w:r>
      <w:r w:rsidR="00AA7FA0" w:rsidRPr="00060A5C">
        <w:rPr>
          <w:rFonts w:eastAsia="Times New Roman" w:cs="Times New Roman"/>
          <w:szCs w:val="30"/>
        </w:rPr>
        <w:t xml:space="preserve"> </w:t>
      </w:r>
      <w:r w:rsidR="0087012A" w:rsidRPr="00060A5C">
        <w:rPr>
          <w:rFonts w:eastAsia="Times New Roman" w:cs="Times New Roman"/>
          <w:szCs w:val="30"/>
        </w:rPr>
        <w:t xml:space="preserve">(120% </w:t>
      </w:r>
      <w:r w:rsidR="00AA7FA0" w:rsidRPr="00060A5C">
        <w:rPr>
          <w:rFonts w:eastAsia="Times New Roman" w:cs="Times New Roman"/>
          <w:szCs w:val="30"/>
        </w:rPr>
        <w:t>за 8 месяцев</w:t>
      </w:r>
      <w:r w:rsidR="00431485" w:rsidRPr="00060A5C">
        <w:rPr>
          <w:rFonts w:eastAsia="Times New Roman" w:cs="Times New Roman"/>
          <w:szCs w:val="30"/>
        </w:rPr>
        <w:t xml:space="preserve"> 2023 г</w:t>
      </w:r>
      <w:r w:rsidR="001C3D32" w:rsidRPr="00060A5C">
        <w:rPr>
          <w:rFonts w:eastAsia="Times New Roman" w:cs="Times New Roman"/>
          <w:szCs w:val="30"/>
        </w:rPr>
        <w:t>.</w:t>
      </w:r>
      <w:r w:rsidR="00AA7FA0" w:rsidRPr="00060A5C">
        <w:rPr>
          <w:rFonts w:eastAsia="Times New Roman" w:cs="Times New Roman"/>
          <w:szCs w:val="30"/>
        </w:rPr>
        <w:t xml:space="preserve">), главным образом, в Россию. </w:t>
      </w:r>
    </w:p>
    <w:p w14:paraId="7FDA0345" w14:textId="7B0CEB06" w:rsidR="00AA7FA0" w:rsidRPr="00060A5C" w:rsidRDefault="001C3D32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30"/>
        </w:rPr>
      </w:pPr>
      <w:r w:rsidRPr="00060A5C">
        <w:rPr>
          <w:rFonts w:eastAsia="Times New Roman" w:cs="Times New Roman"/>
          <w:szCs w:val="30"/>
        </w:rPr>
        <w:t>Результаты</w:t>
      </w:r>
      <w:r w:rsidR="00AA7FA0" w:rsidRPr="00060A5C">
        <w:rPr>
          <w:rFonts w:eastAsia="Times New Roman" w:cs="Times New Roman"/>
          <w:szCs w:val="30"/>
        </w:rPr>
        <w:t xml:space="preserve"> приносит введенный нашей страной безвизовый порядок въезда для граждан Литвы, Латвии и Польши. Как результат, </w:t>
      </w:r>
      <w:r w:rsidR="00AA7FA0" w:rsidRPr="00060A5C">
        <w:rPr>
          <w:rFonts w:eastAsia="Times New Roman" w:cs="Times New Roman"/>
          <w:b/>
          <w:szCs w:val="30"/>
        </w:rPr>
        <w:t>экспорт туристических услуг</w:t>
      </w:r>
      <w:r w:rsidR="00AA7FA0" w:rsidRPr="00060A5C">
        <w:rPr>
          <w:rFonts w:eastAsia="Times New Roman" w:cs="Times New Roman"/>
          <w:szCs w:val="30"/>
        </w:rPr>
        <w:t xml:space="preserve"> вырос за 8 месяцев на 28,7</w:t>
      </w:r>
      <w:r w:rsidR="00330E74" w:rsidRPr="00060A5C">
        <w:rPr>
          <w:rFonts w:eastAsia="Times New Roman" w:cs="Times New Roman"/>
          <w:szCs w:val="30"/>
        </w:rPr>
        <w:t>%.</w:t>
      </w:r>
    </w:p>
    <w:p w14:paraId="7D971688" w14:textId="277B0768" w:rsidR="00AA7FA0" w:rsidRPr="00060A5C" w:rsidRDefault="00330E74" w:rsidP="00330E74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30"/>
        </w:rPr>
      </w:pPr>
      <w:r w:rsidRPr="00060A5C">
        <w:rPr>
          <w:rFonts w:eastAsia="Times New Roman" w:cs="Times New Roman"/>
          <w:b/>
          <w:szCs w:val="30"/>
        </w:rPr>
        <w:t>Растет э</w:t>
      </w:r>
      <w:r w:rsidR="00AA7FA0" w:rsidRPr="00060A5C">
        <w:rPr>
          <w:rFonts w:eastAsia="Times New Roman" w:cs="Times New Roman"/>
          <w:b/>
          <w:szCs w:val="30"/>
        </w:rPr>
        <w:t>кспорт услуг здравоохранения</w:t>
      </w:r>
      <w:r w:rsidRPr="00060A5C">
        <w:rPr>
          <w:rFonts w:eastAsia="Times New Roman" w:cs="Times New Roman"/>
          <w:szCs w:val="30"/>
        </w:rPr>
        <w:t xml:space="preserve"> и</w:t>
      </w:r>
      <w:r w:rsidR="00AA7FA0" w:rsidRPr="00060A5C">
        <w:rPr>
          <w:rFonts w:eastAsia="Times New Roman" w:cs="Times New Roman"/>
          <w:b/>
          <w:szCs w:val="30"/>
        </w:rPr>
        <w:t xml:space="preserve"> образования</w:t>
      </w:r>
      <w:r w:rsidR="00AA7FA0" w:rsidRPr="00060A5C">
        <w:rPr>
          <w:rFonts w:eastAsia="Times New Roman" w:cs="Times New Roman"/>
          <w:szCs w:val="30"/>
        </w:rPr>
        <w:t xml:space="preserve"> </w:t>
      </w:r>
    </w:p>
    <w:p w14:paraId="436EF66A" w14:textId="77777777" w:rsidR="00CA7DAA" w:rsidRPr="00060A5C" w:rsidRDefault="00CA7DAA" w:rsidP="00CA7DAA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b/>
          <w:i/>
          <w:szCs w:val="30"/>
        </w:rPr>
      </w:pPr>
      <w:proofErr w:type="spellStart"/>
      <w:r w:rsidRPr="00060A5C">
        <w:rPr>
          <w:rFonts w:eastAsia="Times New Roman" w:cs="Times New Roman"/>
          <w:b/>
          <w:i/>
          <w:szCs w:val="30"/>
        </w:rPr>
        <w:t>Справочно</w:t>
      </w:r>
      <w:proofErr w:type="spellEnd"/>
      <w:r w:rsidRPr="00060A5C">
        <w:rPr>
          <w:rFonts w:eastAsia="Times New Roman" w:cs="Times New Roman"/>
          <w:b/>
          <w:i/>
          <w:szCs w:val="30"/>
        </w:rPr>
        <w:t>:</w:t>
      </w:r>
    </w:p>
    <w:p w14:paraId="03629D49" w14:textId="4A3444C3" w:rsidR="00286DF3" w:rsidRPr="00060A5C" w:rsidRDefault="00286DF3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b/>
          <w:i/>
          <w:szCs w:val="30"/>
        </w:rPr>
      </w:pPr>
      <w:r w:rsidRPr="00060A5C">
        <w:rPr>
          <w:rFonts w:eastAsia="Times New Roman" w:cs="Times New Roman"/>
          <w:i/>
          <w:szCs w:val="30"/>
        </w:rPr>
        <w:t>В Витебском государственном медицинском университете учатся студенты из 46 стран: Ливия Шри-Ланка</w:t>
      </w:r>
      <w:r w:rsidR="00BF02DC" w:rsidRPr="00060A5C">
        <w:rPr>
          <w:rFonts w:eastAsia="Times New Roman" w:cs="Times New Roman"/>
          <w:i/>
          <w:szCs w:val="30"/>
        </w:rPr>
        <w:t>, Туркменистан, Россия, Нигерия, Индия, Египет и другие  - как следствие, экспорт услуг образования за 10 месяцев 2023 года увеличился на 8,9 %.</w:t>
      </w:r>
      <w:r w:rsidRPr="00060A5C">
        <w:rPr>
          <w:rFonts w:eastAsia="Times New Roman" w:cs="Times New Roman"/>
          <w:i/>
          <w:szCs w:val="30"/>
        </w:rPr>
        <w:t xml:space="preserve"> </w:t>
      </w:r>
      <w:r w:rsidRPr="00060A5C">
        <w:rPr>
          <w:rFonts w:eastAsia="Times New Roman" w:cs="Times New Roman"/>
          <w:b/>
          <w:i/>
          <w:szCs w:val="30"/>
        </w:rPr>
        <w:t xml:space="preserve"> </w:t>
      </w:r>
    </w:p>
    <w:bookmarkEnd w:id="2"/>
    <w:bookmarkEnd w:id="3"/>
    <w:bookmarkEnd w:id="4"/>
    <w:bookmarkEnd w:id="5"/>
    <w:bookmarkEnd w:id="6"/>
    <w:p w14:paraId="28486AED" w14:textId="1DC2A0E7" w:rsidR="00AA7FA0" w:rsidRPr="00060A5C" w:rsidRDefault="00AB1124" w:rsidP="00AA7FA0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eastAsia="Times New Roman" w:cs="Times New Roman"/>
          <w:szCs w:val="30"/>
        </w:rPr>
      </w:pPr>
      <w:r w:rsidRPr="00060A5C">
        <w:rPr>
          <w:rFonts w:eastAsia="Times New Roman" w:cs="Times New Roman"/>
          <w:b/>
          <w:szCs w:val="30"/>
          <w:shd w:val="clear" w:color="auto" w:fill="FFFFFF"/>
        </w:rPr>
        <w:t xml:space="preserve">СЛ. 37. </w:t>
      </w:r>
      <w:r w:rsidR="00636A04">
        <w:rPr>
          <w:rFonts w:eastAsia="Times New Roman" w:cs="Times New Roman"/>
          <w:szCs w:val="30"/>
          <w:shd w:val="clear" w:color="auto" w:fill="FFFFFF"/>
        </w:rPr>
        <w:t>Н</w:t>
      </w:r>
      <w:r w:rsidR="00AA7FA0" w:rsidRPr="00060A5C">
        <w:rPr>
          <w:rFonts w:eastAsia="Times New Roman" w:cs="Times New Roman"/>
          <w:b/>
          <w:szCs w:val="30"/>
          <w:shd w:val="clear" w:color="auto" w:fill="FFFFFF"/>
        </w:rPr>
        <w:t>едружественные действия отдельных иностранных государств</w:t>
      </w:r>
      <w:r w:rsidR="00AA7FA0" w:rsidRPr="00060A5C">
        <w:rPr>
          <w:rFonts w:eastAsia="Times New Roman" w:cs="Times New Roman"/>
          <w:b/>
          <w:szCs w:val="30"/>
        </w:rPr>
        <w:t xml:space="preserve"> </w:t>
      </w:r>
      <w:r w:rsidR="00C302B7" w:rsidRPr="00060A5C">
        <w:rPr>
          <w:rFonts w:eastAsia="Times New Roman" w:cs="Times New Roman"/>
          <w:b/>
          <w:szCs w:val="30"/>
        </w:rPr>
        <w:t>в отношении</w:t>
      </w:r>
      <w:r w:rsidR="00AA7FA0" w:rsidRPr="00060A5C">
        <w:rPr>
          <w:rFonts w:eastAsia="Times New Roman" w:cs="Times New Roman"/>
          <w:b/>
          <w:szCs w:val="30"/>
        </w:rPr>
        <w:t xml:space="preserve"> Республики Беларусь</w:t>
      </w:r>
      <w:r w:rsidR="00C302B7" w:rsidRPr="00060A5C">
        <w:rPr>
          <w:rFonts w:eastAsia="Times New Roman" w:cs="Times New Roman"/>
          <w:b/>
          <w:szCs w:val="30"/>
        </w:rPr>
        <w:t xml:space="preserve"> </w:t>
      </w:r>
      <w:r w:rsidR="00AA7FA0" w:rsidRPr="00060A5C">
        <w:rPr>
          <w:rFonts w:eastAsia="Times New Roman" w:cs="Times New Roman"/>
          <w:b/>
          <w:szCs w:val="30"/>
          <w:shd w:val="clear" w:color="auto" w:fill="FFFFFF"/>
        </w:rPr>
        <w:t>нес</w:t>
      </w:r>
      <w:r w:rsidR="00C302B7" w:rsidRPr="00060A5C">
        <w:rPr>
          <w:rFonts w:eastAsia="Times New Roman" w:cs="Times New Roman"/>
          <w:b/>
          <w:szCs w:val="30"/>
          <w:shd w:val="clear" w:color="auto" w:fill="FFFFFF"/>
        </w:rPr>
        <w:t>ут негативные последствия для обеих сторон</w:t>
      </w:r>
      <w:r w:rsidR="00AA7FA0" w:rsidRPr="00060A5C">
        <w:rPr>
          <w:rFonts w:eastAsia="Times New Roman" w:cs="Times New Roman"/>
          <w:szCs w:val="30"/>
        </w:rPr>
        <w:t>.</w:t>
      </w:r>
    </w:p>
    <w:bookmarkEnd w:id="1"/>
    <w:p w14:paraId="6174DFEA" w14:textId="77777777" w:rsidR="0034201F" w:rsidRPr="00060A5C" w:rsidRDefault="0028639D" w:rsidP="005935B6">
      <w:pPr>
        <w:spacing w:after="0" w:line="240" w:lineRule="auto"/>
        <w:jc w:val="center"/>
        <w:rPr>
          <w:rFonts w:cs="Times New Roman"/>
          <w:b/>
          <w:bCs/>
          <w:szCs w:val="32"/>
        </w:rPr>
      </w:pPr>
      <w:r w:rsidRPr="00060A5C">
        <w:rPr>
          <w:rFonts w:cs="Times New Roman"/>
          <w:b/>
          <w:bCs/>
          <w:szCs w:val="32"/>
        </w:rPr>
        <w:t>*****</w:t>
      </w:r>
      <w:r w:rsidR="0034201F" w:rsidRPr="00060A5C">
        <w:rPr>
          <w:rFonts w:cs="Times New Roman"/>
          <w:b/>
          <w:bCs/>
          <w:szCs w:val="32"/>
        </w:rPr>
        <w:t xml:space="preserve"> </w:t>
      </w:r>
    </w:p>
    <w:p w14:paraId="5BBEF051" w14:textId="57ECB78E" w:rsidR="002267BE" w:rsidRPr="00060A5C" w:rsidRDefault="00AB1124" w:rsidP="0034201F">
      <w:pPr>
        <w:spacing w:after="0" w:line="240" w:lineRule="auto"/>
        <w:ind w:firstLine="708"/>
        <w:jc w:val="both"/>
        <w:rPr>
          <w:rFonts w:cs="Times New Roman"/>
          <w:bCs/>
          <w:szCs w:val="30"/>
        </w:rPr>
      </w:pPr>
      <w:r w:rsidRPr="00060A5C">
        <w:rPr>
          <w:rFonts w:cs="Times New Roman"/>
          <w:b/>
          <w:bCs/>
          <w:szCs w:val="30"/>
        </w:rPr>
        <w:t xml:space="preserve">СЛ. 38. </w:t>
      </w:r>
      <w:r w:rsidR="002267BE" w:rsidRPr="00060A5C">
        <w:rPr>
          <w:rFonts w:cs="Times New Roman"/>
          <w:bCs/>
          <w:szCs w:val="30"/>
        </w:rPr>
        <w:t>В условиях беспрецедентного внешнего давления белорусское государство уверенно сохраняет социально-ориентированный курс развития национальной экономики.</w:t>
      </w:r>
    </w:p>
    <w:p w14:paraId="47164B3C" w14:textId="3F389972" w:rsidR="002267BE" w:rsidRPr="00060A5C" w:rsidRDefault="002267BE" w:rsidP="0034201F">
      <w:pPr>
        <w:spacing w:after="0" w:line="240" w:lineRule="auto"/>
        <w:ind w:firstLine="708"/>
        <w:jc w:val="both"/>
        <w:rPr>
          <w:rFonts w:cs="Times New Roman"/>
          <w:bCs/>
          <w:szCs w:val="30"/>
        </w:rPr>
      </w:pPr>
      <w:r w:rsidRPr="00060A5C">
        <w:rPr>
          <w:rFonts w:cs="Times New Roman"/>
          <w:bCs/>
          <w:szCs w:val="30"/>
        </w:rPr>
        <w:t>Указом Президента Республики Беларусь от 2 октября 2023 г.</w:t>
      </w:r>
      <w:r w:rsidR="00060A5C">
        <w:rPr>
          <w:rFonts w:cs="Times New Roman"/>
          <w:bCs/>
          <w:szCs w:val="30"/>
        </w:rPr>
        <w:t xml:space="preserve"> </w:t>
      </w:r>
      <w:r w:rsidRPr="00060A5C">
        <w:rPr>
          <w:rFonts w:cs="Times New Roman"/>
          <w:bCs/>
          <w:szCs w:val="30"/>
        </w:rPr>
        <w:t>№</w:t>
      </w:r>
      <w:r w:rsidR="00C60636" w:rsidRPr="00060A5C">
        <w:rPr>
          <w:rFonts w:cs="Times New Roman"/>
          <w:bCs/>
          <w:szCs w:val="30"/>
        </w:rPr>
        <w:t> </w:t>
      </w:r>
      <w:r w:rsidRPr="00060A5C">
        <w:rPr>
          <w:rFonts w:cs="Times New Roman"/>
          <w:bCs/>
          <w:szCs w:val="30"/>
        </w:rPr>
        <w:t xml:space="preserve">307 определены </w:t>
      </w:r>
      <w:r w:rsidRPr="00060A5C">
        <w:rPr>
          <w:rFonts w:cs="Times New Roman"/>
          <w:b/>
          <w:bCs/>
          <w:szCs w:val="30"/>
        </w:rPr>
        <w:t>важнейшие параметры прогноза социально-экономического развития Республики Беларусь на 2024 год</w:t>
      </w:r>
      <w:r w:rsidR="0034201F" w:rsidRPr="00060A5C">
        <w:rPr>
          <w:rFonts w:cs="Times New Roman"/>
          <w:bCs/>
          <w:szCs w:val="30"/>
        </w:rPr>
        <w:t>:</w:t>
      </w:r>
      <w:r w:rsidRPr="00060A5C">
        <w:rPr>
          <w:rFonts w:cs="Times New Roman"/>
          <w:bCs/>
          <w:szCs w:val="30"/>
        </w:rPr>
        <w:t xml:space="preserve"> </w:t>
      </w:r>
    </w:p>
    <w:p w14:paraId="1E225789" w14:textId="132689E9" w:rsidR="00E45774" w:rsidRPr="00060A5C" w:rsidRDefault="0034201F" w:rsidP="00CE1B06">
      <w:pPr>
        <w:spacing w:after="0" w:line="240" w:lineRule="auto"/>
        <w:ind w:firstLine="708"/>
        <w:jc w:val="both"/>
        <w:rPr>
          <w:rFonts w:cs="Times New Roman"/>
          <w:bCs/>
          <w:szCs w:val="30"/>
        </w:rPr>
      </w:pPr>
      <w:r w:rsidRPr="00060A5C">
        <w:rPr>
          <w:rFonts w:cs="Times New Roman"/>
          <w:bCs/>
          <w:szCs w:val="30"/>
        </w:rPr>
        <w:t xml:space="preserve">Белорусский </w:t>
      </w:r>
      <w:r w:rsidR="000860E1" w:rsidRPr="00060A5C">
        <w:rPr>
          <w:rFonts w:cs="Times New Roman"/>
          <w:bCs/>
          <w:szCs w:val="30"/>
        </w:rPr>
        <w:t xml:space="preserve">лидер </w:t>
      </w:r>
      <w:proofErr w:type="spellStart"/>
      <w:r w:rsidR="000860E1" w:rsidRPr="00060A5C">
        <w:rPr>
          <w:rFonts w:cs="Times New Roman"/>
          <w:b/>
          <w:bCs/>
          <w:szCs w:val="30"/>
        </w:rPr>
        <w:t>А.Г.Лукашенко</w:t>
      </w:r>
      <w:proofErr w:type="spellEnd"/>
      <w:r w:rsidR="000860E1" w:rsidRPr="00060A5C">
        <w:rPr>
          <w:rFonts w:cs="Times New Roman"/>
          <w:bCs/>
          <w:szCs w:val="30"/>
        </w:rPr>
        <w:t xml:space="preserve"> на</w:t>
      </w:r>
      <w:r w:rsidRPr="00060A5C">
        <w:rPr>
          <w:rFonts w:cs="Times New Roman"/>
          <w:bCs/>
          <w:szCs w:val="30"/>
        </w:rPr>
        <w:t xml:space="preserve"> состоявшейся 19 октября 2023 г. </w:t>
      </w:r>
      <w:r w:rsidR="000860E1" w:rsidRPr="00060A5C">
        <w:rPr>
          <w:rFonts w:cs="Times New Roman"/>
          <w:bCs/>
          <w:szCs w:val="30"/>
        </w:rPr>
        <w:t xml:space="preserve">встрече с главой Республики Мордовия </w:t>
      </w:r>
      <w:proofErr w:type="spellStart"/>
      <w:r w:rsidR="000860E1" w:rsidRPr="00060A5C">
        <w:rPr>
          <w:rFonts w:cs="Times New Roman"/>
          <w:bCs/>
          <w:szCs w:val="30"/>
        </w:rPr>
        <w:t>А</w:t>
      </w:r>
      <w:r w:rsidR="00C27974" w:rsidRPr="00060A5C">
        <w:rPr>
          <w:rFonts w:cs="Times New Roman"/>
          <w:bCs/>
          <w:szCs w:val="30"/>
        </w:rPr>
        <w:t>.</w:t>
      </w:r>
      <w:r w:rsidRPr="00060A5C">
        <w:rPr>
          <w:rFonts w:cs="Times New Roman"/>
          <w:bCs/>
          <w:szCs w:val="30"/>
        </w:rPr>
        <w:t>А.</w:t>
      </w:r>
      <w:r w:rsidR="000860E1" w:rsidRPr="00060A5C">
        <w:rPr>
          <w:rFonts w:cs="Times New Roman"/>
          <w:bCs/>
          <w:szCs w:val="30"/>
        </w:rPr>
        <w:t>Здуновым</w:t>
      </w:r>
      <w:proofErr w:type="spellEnd"/>
      <w:r w:rsidR="000860E1" w:rsidRPr="00060A5C">
        <w:rPr>
          <w:rFonts w:cs="Times New Roman"/>
          <w:bCs/>
          <w:szCs w:val="30"/>
        </w:rPr>
        <w:t xml:space="preserve"> заявил: </w:t>
      </w:r>
      <w:proofErr w:type="gramStart"/>
      <w:r w:rsidR="00E45774" w:rsidRPr="00060A5C">
        <w:rPr>
          <w:rFonts w:cs="Times New Roman"/>
          <w:bCs/>
          <w:szCs w:val="30"/>
        </w:rPr>
        <w:t>«</w:t>
      </w:r>
      <w:r w:rsidR="00E45774" w:rsidRPr="00060A5C">
        <w:rPr>
          <w:rFonts w:cs="Times New Roman"/>
          <w:bCs/>
          <w:i/>
          <w:szCs w:val="30"/>
        </w:rPr>
        <w:t xml:space="preserve">Наши баталии сегодня продолжаются в полях, на заводах, в культурной, информационной сферах, в школах и университетах </w:t>
      </w:r>
      <w:r w:rsidR="000860E1" w:rsidRPr="00060A5C">
        <w:rPr>
          <w:rFonts w:cs="Times New Roman"/>
          <w:bCs/>
          <w:i/>
          <w:szCs w:val="30"/>
        </w:rPr>
        <w:t>–</w:t>
      </w:r>
      <w:r w:rsidR="00E45774" w:rsidRPr="00060A5C">
        <w:rPr>
          <w:rFonts w:cs="Times New Roman"/>
          <w:bCs/>
          <w:i/>
          <w:szCs w:val="30"/>
        </w:rPr>
        <w:t xml:space="preserve"> </w:t>
      </w:r>
      <w:r w:rsidR="00E45774" w:rsidRPr="00060A5C">
        <w:rPr>
          <w:rFonts w:cs="Times New Roman"/>
          <w:b/>
          <w:bCs/>
          <w:i/>
          <w:szCs w:val="30"/>
        </w:rPr>
        <w:t>за нашу правду, наши перспективы развития, наше право быть суверенными и независимыми</w:t>
      </w:r>
      <w:r w:rsidR="00E45774" w:rsidRPr="00060A5C">
        <w:rPr>
          <w:rFonts w:cs="Times New Roman"/>
          <w:i/>
          <w:szCs w:val="30"/>
        </w:rPr>
        <w:t>.</w:t>
      </w:r>
      <w:proofErr w:type="gramEnd"/>
      <w:r w:rsidR="00E45774" w:rsidRPr="00060A5C">
        <w:rPr>
          <w:rFonts w:cs="Times New Roman"/>
          <w:b/>
          <w:bCs/>
          <w:i/>
          <w:szCs w:val="30"/>
        </w:rPr>
        <w:t xml:space="preserve"> Все это будет, если будем иметь сильную экономику</w:t>
      </w:r>
      <w:r w:rsidR="00E45774" w:rsidRPr="00060A5C">
        <w:rPr>
          <w:rFonts w:cs="Times New Roman"/>
          <w:i/>
          <w:szCs w:val="30"/>
        </w:rPr>
        <w:t xml:space="preserve">. </w:t>
      </w:r>
      <w:r w:rsidR="00E45774" w:rsidRPr="00060A5C">
        <w:rPr>
          <w:rFonts w:cs="Times New Roman"/>
          <w:b/>
          <w:bCs/>
          <w:i/>
          <w:szCs w:val="30"/>
        </w:rPr>
        <w:t xml:space="preserve">Это </w:t>
      </w:r>
      <w:r w:rsidRPr="00060A5C">
        <w:rPr>
          <w:rFonts w:cs="Times New Roman"/>
          <w:i/>
          <w:szCs w:val="30"/>
        </w:rPr>
        <w:t>–</w:t>
      </w:r>
      <w:r w:rsidRPr="00060A5C">
        <w:rPr>
          <w:rFonts w:cs="Times New Roman"/>
          <w:b/>
          <w:bCs/>
          <w:i/>
          <w:szCs w:val="30"/>
        </w:rPr>
        <w:t xml:space="preserve"> </w:t>
      </w:r>
      <w:r w:rsidR="00E45774" w:rsidRPr="00060A5C">
        <w:rPr>
          <w:rFonts w:cs="Times New Roman"/>
          <w:b/>
          <w:bCs/>
          <w:i/>
          <w:szCs w:val="30"/>
        </w:rPr>
        <w:t>база всего</w:t>
      </w:r>
      <w:r w:rsidR="000860E1" w:rsidRPr="00060A5C">
        <w:rPr>
          <w:rFonts w:cs="Times New Roman"/>
          <w:bCs/>
          <w:i/>
          <w:szCs w:val="30"/>
        </w:rPr>
        <w:t>»</w:t>
      </w:r>
      <w:r w:rsidR="000860E1" w:rsidRPr="00060A5C">
        <w:rPr>
          <w:rFonts w:cs="Times New Roman"/>
          <w:bCs/>
          <w:szCs w:val="30"/>
        </w:rPr>
        <w:t>.</w:t>
      </w:r>
    </w:p>
    <w:p w14:paraId="70793426" w14:textId="074E2AAA" w:rsidR="00AB1124" w:rsidRPr="00060A5C" w:rsidRDefault="00AB1124" w:rsidP="00CE1B06">
      <w:pPr>
        <w:spacing w:after="0" w:line="240" w:lineRule="auto"/>
        <w:ind w:firstLine="708"/>
        <w:jc w:val="both"/>
        <w:rPr>
          <w:rFonts w:cs="Times New Roman"/>
          <w:b/>
          <w:bCs/>
          <w:i/>
          <w:szCs w:val="30"/>
        </w:rPr>
      </w:pPr>
      <w:r w:rsidRPr="00060A5C">
        <w:rPr>
          <w:rFonts w:cs="Times New Roman"/>
          <w:b/>
          <w:bCs/>
          <w:szCs w:val="30"/>
        </w:rPr>
        <w:t>СЛ. 39.</w:t>
      </w:r>
    </w:p>
    <w:p w14:paraId="2684F1AC" w14:textId="77777777" w:rsidR="002267BE" w:rsidRPr="00060A5C" w:rsidRDefault="002267BE">
      <w:pPr>
        <w:spacing w:after="0" w:line="240" w:lineRule="auto"/>
        <w:ind w:firstLine="708"/>
        <w:jc w:val="both"/>
        <w:rPr>
          <w:rFonts w:cs="Times New Roman"/>
          <w:bCs/>
          <w:szCs w:val="30"/>
        </w:rPr>
      </w:pPr>
    </w:p>
    <w:sectPr w:rsidR="002267BE" w:rsidRPr="00060A5C" w:rsidSect="00F629F2">
      <w:headerReference w:type="default" r:id="rId9"/>
      <w:pgSz w:w="11906" w:h="16838"/>
      <w:pgMar w:top="567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591D9" w14:textId="77777777" w:rsidR="00794BFF" w:rsidRDefault="00794BFF" w:rsidP="00AF1467">
      <w:pPr>
        <w:spacing w:after="0" w:line="240" w:lineRule="auto"/>
      </w:pPr>
      <w:r>
        <w:separator/>
      </w:r>
    </w:p>
  </w:endnote>
  <w:endnote w:type="continuationSeparator" w:id="0">
    <w:p w14:paraId="557D828A" w14:textId="77777777" w:rsidR="00794BFF" w:rsidRDefault="00794BFF" w:rsidP="00AF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D9C7B" w14:textId="77777777" w:rsidR="00794BFF" w:rsidRDefault="00794BFF" w:rsidP="00AF1467">
      <w:pPr>
        <w:spacing w:after="0" w:line="240" w:lineRule="auto"/>
      </w:pPr>
      <w:r>
        <w:separator/>
      </w:r>
    </w:p>
  </w:footnote>
  <w:footnote w:type="continuationSeparator" w:id="0">
    <w:p w14:paraId="4339F62D" w14:textId="77777777" w:rsidR="00794BFF" w:rsidRDefault="00794BFF" w:rsidP="00AF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971696"/>
      <w:docPartObj>
        <w:docPartGallery w:val="Page Numbers (Top of Page)"/>
        <w:docPartUnique/>
      </w:docPartObj>
    </w:sdtPr>
    <w:sdtEndPr/>
    <w:sdtContent>
      <w:p w14:paraId="0B63AF71" w14:textId="304D7960" w:rsidR="00B052E7" w:rsidRDefault="00B052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4E4">
          <w:rPr>
            <w:noProof/>
          </w:rPr>
          <w:t>4</w:t>
        </w:r>
        <w:r>
          <w:fldChar w:fldCharType="end"/>
        </w:r>
      </w:p>
    </w:sdtContent>
  </w:sdt>
  <w:p w14:paraId="0A4E37EE" w14:textId="77777777" w:rsidR="00B052E7" w:rsidRDefault="00B052E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3527D"/>
    <w:multiLevelType w:val="hybridMultilevel"/>
    <w:tmpl w:val="3B581DD8"/>
    <w:lvl w:ilvl="0" w:tplc="5146496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E2C3E"/>
    <w:multiLevelType w:val="hybridMultilevel"/>
    <w:tmpl w:val="2550C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3C6764A"/>
    <w:multiLevelType w:val="hybridMultilevel"/>
    <w:tmpl w:val="6E74C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D48C2"/>
    <w:multiLevelType w:val="hybridMultilevel"/>
    <w:tmpl w:val="F58C9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0D"/>
    <w:rsid w:val="000057E6"/>
    <w:rsid w:val="00015215"/>
    <w:rsid w:val="00017695"/>
    <w:rsid w:val="000335A7"/>
    <w:rsid w:val="000336E1"/>
    <w:rsid w:val="00034520"/>
    <w:rsid w:val="000456EC"/>
    <w:rsid w:val="00060A5C"/>
    <w:rsid w:val="00065A8D"/>
    <w:rsid w:val="000860E1"/>
    <w:rsid w:val="00087CB8"/>
    <w:rsid w:val="00093A0D"/>
    <w:rsid w:val="000A1AAB"/>
    <w:rsid w:val="000A3B30"/>
    <w:rsid w:val="000A4F2F"/>
    <w:rsid w:val="000A5FE2"/>
    <w:rsid w:val="000B0E0F"/>
    <w:rsid w:val="000C074F"/>
    <w:rsid w:val="000C3920"/>
    <w:rsid w:val="000C4741"/>
    <w:rsid w:val="000C7AFE"/>
    <w:rsid w:val="000D4997"/>
    <w:rsid w:val="000E224D"/>
    <w:rsid w:val="000E265F"/>
    <w:rsid w:val="000E5E16"/>
    <w:rsid w:val="000F5CBC"/>
    <w:rsid w:val="000F63CC"/>
    <w:rsid w:val="00112946"/>
    <w:rsid w:val="001306CC"/>
    <w:rsid w:val="00134155"/>
    <w:rsid w:val="001345EB"/>
    <w:rsid w:val="00144026"/>
    <w:rsid w:val="00154A1F"/>
    <w:rsid w:val="001632DB"/>
    <w:rsid w:val="001647DE"/>
    <w:rsid w:val="0017186B"/>
    <w:rsid w:val="00194C1F"/>
    <w:rsid w:val="00197546"/>
    <w:rsid w:val="001C2CCE"/>
    <w:rsid w:val="001C3D32"/>
    <w:rsid w:val="001C3F57"/>
    <w:rsid w:val="001D26BE"/>
    <w:rsid w:val="001D2F5F"/>
    <w:rsid w:val="001D768F"/>
    <w:rsid w:val="001E6E0F"/>
    <w:rsid w:val="001F252F"/>
    <w:rsid w:val="001F566C"/>
    <w:rsid w:val="00210883"/>
    <w:rsid w:val="00217210"/>
    <w:rsid w:val="002267BE"/>
    <w:rsid w:val="002302B2"/>
    <w:rsid w:val="00240864"/>
    <w:rsid w:val="002445DA"/>
    <w:rsid w:val="002532BB"/>
    <w:rsid w:val="00260AF5"/>
    <w:rsid w:val="00261CE0"/>
    <w:rsid w:val="00261F28"/>
    <w:rsid w:val="002659C1"/>
    <w:rsid w:val="00286114"/>
    <w:rsid w:val="0028639D"/>
    <w:rsid w:val="00286DF3"/>
    <w:rsid w:val="00291B84"/>
    <w:rsid w:val="00293BA8"/>
    <w:rsid w:val="002A63F4"/>
    <w:rsid w:val="002A6BF9"/>
    <w:rsid w:val="002B3AFD"/>
    <w:rsid w:val="002B3B63"/>
    <w:rsid w:val="002B49F7"/>
    <w:rsid w:val="002B6CC6"/>
    <w:rsid w:val="002C45C1"/>
    <w:rsid w:val="002D50E3"/>
    <w:rsid w:val="002E4AA6"/>
    <w:rsid w:val="002F468E"/>
    <w:rsid w:val="00300F6A"/>
    <w:rsid w:val="00301D4B"/>
    <w:rsid w:val="00311242"/>
    <w:rsid w:val="003151A7"/>
    <w:rsid w:val="00330889"/>
    <w:rsid w:val="00330E74"/>
    <w:rsid w:val="00330FD3"/>
    <w:rsid w:val="00341F2A"/>
    <w:rsid w:val="0034201F"/>
    <w:rsid w:val="00361FFA"/>
    <w:rsid w:val="00365FE2"/>
    <w:rsid w:val="003737A4"/>
    <w:rsid w:val="0037465A"/>
    <w:rsid w:val="003747A5"/>
    <w:rsid w:val="003805E6"/>
    <w:rsid w:val="00386A2C"/>
    <w:rsid w:val="0039215B"/>
    <w:rsid w:val="00396C95"/>
    <w:rsid w:val="003A03D3"/>
    <w:rsid w:val="003A732F"/>
    <w:rsid w:val="003A7B79"/>
    <w:rsid w:val="003B0953"/>
    <w:rsid w:val="003B1451"/>
    <w:rsid w:val="003C00AD"/>
    <w:rsid w:val="003C6203"/>
    <w:rsid w:val="003D0243"/>
    <w:rsid w:val="003D435A"/>
    <w:rsid w:val="003D7ED3"/>
    <w:rsid w:val="003E41B1"/>
    <w:rsid w:val="003F0612"/>
    <w:rsid w:val="004007B4"/>
    <w:rsid w:val="00404390"/>
    <w:rsid w:val="0041460C"/>
    <w:rsid w:val="00431485"/>
    <w:rsid w:val="00433C57"/>
    <w:rsid w:val="0044161B"/>
    <w:rsid w:val="0044224A"/>
    <w:rsid w:val="004477D3"/>
    <w:rsid w:val="00450DF9"/>
    <w:rsid w:val="00450FCC"/>
    <w:rsid w:val="00473580"/>
    <w:rsid w:val="0049010D"/>
    <w:rsid w:val="004910F1"/>
    <w:rsid w:val="00493EC3"/>
    <w:rsid w:val="004A74C1"/>
    <w:rsid w:val="004C2135"/>
    <w:rsid w:val="004D46A1"/>
    <w:rsid w:val="004E4EEA"/>
    <w:rsid w:val="004F0191"/>
    <w:rsid w:val="004F1129"/>
    <w:rsid w:val="004F2C8C"/>
    <w:rsid w:val="004F7E38"/>
    <w:rsid w:val="00514832"/>
    <w:rsid w:val="00515598"/>
    <w:rsid w:val="0052109D"/>
    <w:rsid w:val="0052399A"/>
    <w:rsid w:val="00531878"/>
    <w:rsid w:val="005439EC"/>
    <w:rsid w:val="005441B8"/>
    <w:rsid w:val="005533DE"/>
    <w:rsid w:val="00555687"/>
    <w:rsid w:val="005624E4"/>
    <w:rsid w:val="005627E1"/>
    <w:rsid w:val="00567355"/>
    <w:rsid w:val="0057161E"/>
    <w:rsid w:val="00572EF2"/>
    <w:rsid w:val="00575177"/>
    <w:rsid w:val="0057524E"/>
    <w:rsid w:val="00576884"/>
    <w:rsid w:val="00577647"/>
    <w:rsid w:val="00580C0C"/>
    <w:rsid w:val="00580F83"/>
    <w:rsid w:val="005859C0"/>
    <w:rsid w:val="00587F2E"/>
    <w:rsid w:val="005925D6"/>
    <w:rsid w:val="005935B6"/>
    <w:rsid w:val="00593F78"/>
    <w:rsid w:val="00596A6B"/>
    <w:rsid w:val="005A2144"/>
    <w:rsid w:val="005A2236"/>
    <w:rsid w:val="005A438A"/>
    <w:rsid w:val="005B0942"/>
    <w:rsid w:val="005B31CB"/>
    <w:rsid w:val="005C1780"/>
    <w:rsid w:val="005C54B3"/>
    <w:rsid w:val="005C611E"/>
    <w:rsid w:val="005D6FF4"/>
    <w:rsid w:val="005E6E0E"/>
    <w:rsid w:val="005F071E"/>
    <w:rsid w:val="005F0ACD"/>
    <w:rsid w:val="005F221B"/>
    <w:rsid w:val="005F446A"/>
    <w:rsid w:val="006204A3"/>
    <w:rsid w:val="00622B00"/>
    <w:rsid w:val="00623101"/>
    <w:rsid w:val="0063263E"/>
    <w:rsid w:val="00636A04"/>
    <w:rsid w:val="00636C5F"/>
    <w:rsid w:val="00636EDC"/>
    <w:rsid w:val="006534ED"/>
    <w:rsid w:val="006548B9"/>
    <w:rsid w:val="00654C62"/>
    <w:rsid w:val="00660138"/>
    <w:rsid w:val="00666F44"/>
    <w:rsid w:val="00672C65"/>
    <w:rsid w:val="00680702"/>
    <w:rsid w:val="00682095"/>
    <w:rsid w:val="0068714B"/>
    <w:rsid w:val="006927FA"/>
    <w:rsid w:val="0069450D"/>
    <w:rsid w:val="006D340D"/>
    <w:rsid w:val="006E08DD"/>
    <w:rsid w:val="006E6BAA"/>
    <w:rsid w:val="007022BA"/>
    <w:rsid w:val="007049E8"/>
    <w:rsid w:val="007224C3"/>
    <w:rsid w:val="00726F3D"/>
    <w:rsid w:val="0072797C"/>
    <w:rsid w:val="00733B05"/>
    <w:rsid w:val="00736132"/>
    <w:rsid w:val="00743B78"/>
    <w:rsid w:val="007476F2"/>
    <w:rsid w:val="007507DC"/>
    <w:rsid w:val="00751D42"/>
    <w:rsid w:val="00752427"/>
    <w:rsid w:val="00754C59"/>
    <w:rsid w:val="00762260"/>
    <w:rsid w:val="007676F5"/>
    <w:rsid w:val="0078330C"/>
    <w:rsid w:val="007869C3"/>
    <w:rsid w:val="00794BFF"/>
    <w:rsid w:val="00797AD0"/>
    <w:rsid w:val="007A35A7"/>
    <w:rsid w:val="007B007C"/>
    <w:rsid w:val="007B3253"/>
    <w:rsid w:val="007B4F91"/>
    <w:rsid w:val="007B60D9"/>
    <w:rsid w:val="007B7127"/>
    <w:rsid w:val="007E1607"/>
    <w:rsid w:val="007F6013"/>
    <w:rsid w:val="007F7C8B"/>
    <w:rsid w:val="008064D8"/>
    <w:rsid w:val="00812CE4"/>
    <w:rsid w:val="0084320D"/>
    <w:rsid w:val="00846C72"/>
    <w:rsid w:val="00864A8F"/>
    <w:rsid w:val="0087012A"/>
    <w:rsid w:val="00876567"/>
    <w:rsid w:val="00887E35"/>
    <w:rsid w:val="00897771"/>
    <w:rsid w:val="008A0E3D"/>
    <w:rsid w:val="008A284D"/>
    <w:rsid w:val="008A78A6"/>
    <w:rsid w:val="008B01C6"/>
    <w:rsid w:val="008B504F"/>
    <w:rsid w:val="008B587A"/>
    <w:rsid w:val="008C363C"/>
    <w:rsid w:val="008D0F7C"/>
    <w:rsid w:val="008D3C97"/>
    <w:rsid w:val="008D3D38"/>
    <w:rsid w:val="008E04C4"/>
    <w:rsid w:val="008E5D18"/>
    <w:rsid w:val="008F07DD"/>
    <w:rsid w:val="008F2CBF"/>
    <w:rsid w:val="00906B04"/>
    <w:rsid w:val="00907524"/>
    <w:rsid w:val="00907A64"/>
    <w:rsid w:val="00907D86"/>
    <w:rsid w:val="00915C3C"/>
    <w:rsid w:val="00940940"/>
    <w:rsid w:val="00977079"/>
    <w:rsid w:val="00983D9D"/>
    <w:rsid w:val="00991999"/>
    <w:rsid w:val="009977BD"/>
    <w:rsid w:val="00997FCA"/>
    <w:rsid w:val="009A2FFA"/>
    <w:rsid w:val="009B0177"/>
    <w:rsid w:val="009B537E"/>
    <w:rsid w:val="009D6EA6"/>
    <w:rsid w:val="009F0302"/>
    <w:rsid w:val="009F1341"/>
    <w:rsid w:val="009F5B34"/>
    <w:rsid w:val="00A03750"/>
    <w:rsid w:val="00A06A5A"/>
    <w:rsid w:val="00A23734"/>
    <w:rsid w:val="00A2705F"/>
    <w:rsid w:val="00A36F80"/>
    <w:rsid w:val="00A50047"/>
    <w:rsid w:val="00A57856"/>
    <w:rsid w:val="00A6235E"/>
    <w:rsid w:val="00A64BDF"/>
    <w:rsid w:val="00A66609"/>
    <w:rsid w:val="00A75737"/>
    <w:rsid w:val="00A85DE8"/>
    <w:rsid w:val="00AA5263"/>
    <w:rsid w:val="00AA7FA0"/>
    <w:rsid w:val="00AB0D48"/>
    <w:rsid w:val="00AB1124"/>
    <w:rsid w:val="00AB2009"/>
    <w:rsid w:val="00AB2640"/>
    <w:rsid w:val="00AB31A0"/>
    <w:rsid w:val="00AC1834"/>
    <w:rsid w:val="00AC1AF7"/>
    <w:rsid w:val="00AC5D99"/>
    <w:rsid w:val="00AF1467"/>
    <w:rsid w:val="00AF2B8F"/>
    <w:rsid w:val="00B02B58"/>
    <w:rsid w:val="00B04104"/>
    <w:rsid w:val="00B052E7"/>
    <w:rsid w:val="00B06155"/>
    <w:rsid w:val="00B06BCE"/>
    <w:rsid w:val="00B16603"/>
    <w:rsid w:val="00B17A69"/>
    <w:rsid w:val="00B217BC"/>
    <w:rsid w:val="00B26A3A"/>
    <w:rsid w:val="00B32B7A"/>
    <w:rsid w:val="00B34A56"/>
    <w:rsid w:val="00B446AE"/>
    <w:rsid w:val="00B73E9C"/>
    <w:rsid w:val="00B86521"/>
    <w:rsid w:val="00B87BA9"/>
    <w:rsid w:val="00B94C8A"/>
    <w:rsid w:val="00BA4B29"/>
    <w:rsid w:val="00BA720A"/>
    <w:rsid w:val="00BB630B"/>
    <w:rsid w:val="00BB70C3"/>
    <w:rsid w:val="00BC0BF0"/>
    <w:rsid w:val="00BC2C1F"/>
    <w:rsid w:val="00BC532B"/>
    <w:rsid w:val="00BD5B7C"/>
    <w:rsid w:val="00BF02DC"/>
    <w:rsid w:val="00BF0306"/>
    <w:rsid w:val="00BF4B78"/>
    <w:rsid w:val="00C023CF"/>
    <w:rsid w:val="00C121B0"/>
    <w:rsid w:val="00C222B5"/>
    <w:rsid w:val="00C27974"/>
    <w:rsid w:val="00C302B7"/>
    <w:rsid w:val="00C30D41"/>
    <w:rsid w:val="00C31AF2"/>
    <w:rsid w:val="00C3605D"/>
    <w:rsid w:val="00C41DF6"/>
    <w:rsid w:val="00C459D3"/>
    <w:rsid w:val="00C60636"/>
    <w:rsid w:val="00C73585"/>
    <w:rsid w:val="00C7498C"/>
    <w:rsid w:val="00C76FC9"/>
    <w:rsid w:val="00C774E4"/>
    <w:rsid w:val="00C81E7D"/>
    <w:rsid w:val="00C9112E"/>
    <w:rsid w:val="00C93B64"/>
    <w:rsid w:val="00C951BE"/>
    <w:rsid w:val="00C97876"/>
    <w:rsid w:val="00CA012D"/>
    <w:rsid w:val="00CA061B"/>
    <w:rsid w:val="00CA1DA0"/>
    <w:rsid w:val="00CA2A13"/>
    <w:rsid w:val="00CA48E2"/>
    <w:rsid w:val="00CA7DAA"/>
    <w:rsid w:val="00CC462B"/>
    <w:rsid w:val="00CE1B06"/>
    <w:rsid w:val="00CE2EB9"/>
    <w:rsid w:val="00CF556B"/>
    <w:rsid w:val="00CF58C4"/>
    <w:rsid w:val="00D00A43"/>
    <w:rsid w:val="00D11322"/>
    <w:rsid w:val="00D320D4"/>
    <w:rsid w:val="00D35A1E"/>
    <w:rsid w:val="00D440E6"/>
    <w:rsid w:val="00D55397"/>
    <w:rsid w:val="00D71E00"/>
    <w:rsid w:val="00D76FF5"/>
    <w:rsid w:val="00D93E98"/>
    <w:rsid w:val="00DC1CD2"/>
    <w:rsid w:val="00DC2F91"/>
    <w:rsid w:val="00DC5C63"/>
    <w:rsid w:val="00DE02A6"/>
    <w:rsid w:val="00DE0566"/>
    <w:rsid w:val="00DE371F"/>
    <w:rsid w:val="00DE40C5"/>
    <w:rsid w:val="00DF5906"/>
    <w:rsid w:val="00E01F39"/>
    <w:rsid w:val="00E14088"/>
    <w:rsid w:val="00E17206"/>
    <w:rsid w:val="00E24F9C"/>
    <w:rsid w:val="00E3021D"/>
    <w:rsid w:val="00E32242"/>
    <w:rsid w:val="00E40ABB"/>
    <w:rsid w:val="00E4359D"/>
    <w:rsid w:val="00E444A8"/>
    <w:rsid w:val="00E45774"/>
    <w:rsid w:val="00E527F2"/>
    <w:rsid w:val="00E664A2"/>
    <w:rsid w:val="00E715D4"/>
    <w:rsid w:val="00E77D6F"/>
    <w:rsid w:val="00E92A73"/>
    <w:rsid w:val="00E92B9C"/>
    <w:rsid w:val="00E94AF4"/>
    <w:rsid w:val="00E94E68"/>
    <w:rsid w:val="00EB5293"/>
    <w:rsid w:val="00EC30AE"/>
    <w:rsid w:val="00EC4DE3"/>
    <w:rsid w:val="00EC74D3"/>
    <w:rsid w:val="00ED64B5"/>
    <w:rsid w:val="00EE4B79"/>
    <w:rsid w:val="00EF7D4B"/>
    <w:rsid w:val="00F037A5"/>
    <w:rsid w:val="00F03A7A"/>
    <w:rsid w:val="00F10305"/>
    <w:rsid w:val="00F14B9A"/>
    <w:rsid w:val="00F17E3D"/>
    <w:rsid w:val="00F304F8"/>
    <w:rsid w:val="00F32529"/>
    <w:rsid w:val="00F33BBE"/>
    <w:rsid w:val="00F33F0C"/>
    <w:rsid w:val="00F41B20"/>
    <w:rsid w:val="00F45EC4"/>
    <w:rsid w:val="00F510EC"/>
    <w:rsid w:val="00F52237"/>
    <w:rsid w:val="00F53DC4"/>
    <w:rsid w:val="00F62564"/>
    <w:rsid w:val="00F629F2"/>
    <w:rsid w:val="00F64459"/>
    <w:rsid w:val="00F654A8"/>
    <w:rsid w:val="00F712AF"/>
    <w:rsid w:val="00F727B4"/>
    <w:rsid w:val="00F80138"/>
    <w:rsid w:val="00F82C65"/>
    <w:rsid w:val="00F84A75"/>
    <w:rsid w:val="00F87B29"/>
    <w:rsid w:val="00F9146B"/>
    <w:rsid w:val="00FA3AAD"/>
    <w:rsid w:val="00FB1826"/>
    <w:rsid w:val="00FB26A5"/>
    <w:rsid w:val="00FB2AD9"/>
    <w:rsid w:val="00FB58D1"/>
    <w:rsid w:val="00FE0B66"/>
    <w:rsid w:val="00FE6670"/>
    <w:rsid w:val="00FE791A"/>
    <w:rsid w:val="00FF41A0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351E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7B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1D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F9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467"/>
  </w:style>
  <w:style w:type="paragraph" w:styleId="a9">
    <w:name w:val="footer"/>
    <w:basedOn w:val="a"/>
    <w:link w:val="aa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467"/>
  </w:style>
  <w:style w:type="paragraph" w:customStyle="1" w:styleId="1">
    <w:name w:val="Текст сноски1"/>
    <w:basedOn w:val="a"/>
    <w:next w:val="ab"/>
    <w:link w:val="ac"/>
    <w:uiPriority w:val="99"/>
    <w:unhideWhenUsed/>
    <w:rsid w:val="006927FA"/>
    <w:pPr>
      <w:spacing w:after="0" w:line="240" w:lineRule="auto"/>
    </w:pPr>
    <w:rPr>
      <w:rFonts w:ascii="Calibri" w:eastAsia="SimSu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1"/>
    <w:uiPriority w:val="99"/>
    <w:rsid w:val="006927FA"/>
    <w:rPr>
      <w:rFonts w:ascii="Calibri" w:eastAsia="SimSun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27FA"/>
    <w:rPr>
      <w:vertAlign w:val="superscript"/>
    </w:rPr>
  </w:style>
  <w:style w:type="paragraph" w:styleId="ab">
    <w:name w:val="footnote text"/>
    <w:basedOn w:val="a"/>
    <w:link w:val="10"/>
    <w:uiPriority w:val="99"/>
    <w:semiHidden/>
    <w:unhideWhenUsed/>
    <w:rsid w:val="006927FA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b"/>
    <w:uiPriority w:val="99"/>
    <w:semiHidden/>
    <w:rsid w:val="006927FA"/>
    <w:rPr>
      <w:sz w:val="20"/>
      <w:szCs w:val="20"/>
    </w:rPr>
  </w:style>
  <w:style w:type="table" w:styleId="ae">
    <w:name w:val="Table Grid"/>
    <w:basedOn w:val="a1"/>
    <w:uiPriority w:val="39"/>
    <w:rsid w:val="00217210"/>
    <w:pPr>
      <w:spacing w:after="0" w:line="240" w:lineRule="auto"/>
    </w:pPr>
    <w:rPr>
      <w:rFonts w:asciiTheme="minorHAnsi" w:hAnsiTheme="minorHAnsi"/>
      <w:sz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"/>
    <w:basedOn w:val="a"/>
    <w:link w:val="af0"/>
    <w:rsid w:val="00654C62"/>
    <w:pPr>
      <w:spacing w:after="120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654C62"/>
    <w:rPr>
      <w:rFonts w:eastAsia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7B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1D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F9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467"/>
  </w:style>
  <w:style w:type="paragraph" w:styleId="a9">
    <w:name w:val="footer"/>
    <w:basedOn w:val="a"/>
    <w:link w:val="aa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467"/>
  </w:style>
  <w:style w:type="paragraph" w:customStyle="1" w:styleId="1">
    <w:name w:val="Текст сноски1"/>
    <w:basedOn w:val="a"/>
    <w:next w:val="ab"/>
    <w:link w:val="ac"/>
    <w:uiPriority w:val="99"/>
    <w:unhideWhenUsed/>
    <w:rsid w:val="006927FA"/>
    <w:pPr>
      <w:spacing w:after="0" w:line="240" w:lineRule="auto"/>
    </w:pPr>
    <w:rPr>
      <w:rFonts w:ascii="Calibri" w:eastAsia="SimSu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1"/>
    <w:uiPriority w:val="99"/>
    <w:rsid w:val="006927FA"/>
    <w:rPr>
      <w:rFonts w:ascii="Calibri" w:eastAsia="SimSun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27FA"/>
    <w:rPr>
      <w:vertAlign w:val="superscript"/>
    </w:rPr>
  </w:style>
  <w:style w:type="paragraph" w:styleId="ab">
    <w:name w:val="footnote text"/>
    <w:basedOn w:val="a"/>
    <w:link w:val="10"/>
    <w:uiPriority w:val="99"/>
    <w:semiHidden/>
    <w:unhideWhenUsed/>
    <w:rsid w:val="006927FA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b"/>
    <w:uiPriority w:val="99"/>
    <w:semiHidden/>
    <w:rsid w:val="006927FA"/>
    <w:rPr>
      <w:sz w:val="20"/>
      <w:szCs w:val="20"/>
    </w:rPr>
  </w:style>
  <w:style w:type="table" w:styleId="ae">
    <w:name w:val="Table Grid"/>
    <w:basedOn w:val="a1"/>
    <w:uiPriority w:val="39"/>
    <w:rsid w:val="00217210"/>
    <w:pPr>
      <w:spacing w:after="0" w:line="240" w:lineRule="auto"/>
    </w:pPr>
    <w:rPr>
      <w:rFonts w:asciiTheme="minorHAnsi" w:hAnsiTheme="minorHAnsi"/>
      <w:sz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"/>
    <w:basedOn w:val="a"/>
    <w:link w:val="af0"/>
    <w:rsid w:val="00654C62"/>
    <w:pPr>
      <w:spacing w:after="120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654C62"/>
    <w:rPr>
      <w:rFonts w:eastAsia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36D66-86C1-4676-BEF1-B0287BA4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3056</Words>
  <Characters>17423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Открыт: 		30.10.2023 в 11:45:12 18 Свиридов_x000d_Сохранен: 	30.10.2023 в 11:49:45 _x000d_Сохранен: 	30.10.2023 в 11:49:46 _x000d__x000d_Открыт: 		30.10.2023 в 11:49:57 18 Свиридов_x000d_Сохранен: 	30.10.2023 в 11:50:32 _x000d_Отпечатан: 	30.10.2023 в 11:50:37 _x000d_Сохранен: 	30.10.2023 в 11:55:11 _x000d__x000d_Открыт: 		30.10.2023 в 16:22:36 18 Свиридов_x000d_Отпечатан: 	30.10.2023 в 16:29:59 _x000d_Сохранен: 	30.10.2023 в 17:57:48 _x000d__x000d_Открыт: 		31.10.2023 в 12:03:20 18 Свиридов</dc:description>
  <cp:lastModifiedBy>WorkPC1</cp:lastModifiedBy>
  <cp:revision>2</cp:revision>
  <cp:lastPrinted>2023-11-15T14:11:00Z</cp:lastPrinted>
  <dcterms:created xsi:type="dcterms:W3CDTF">2023-11-15T14:16:00Z</dcterms:created>
  <dcterms:modified xsi:type="dcterms:W3CDTF">2023-11-15T14:16:00Z</dcterms:modified>
</cp:coreProperties>
</file>